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DA" w:rsidRPr="0040422D" w:rsidRDefault="0036408A" w:rsidP="00530BDA">
      <w:pPr>
        <w:pStyle w:val="FootnoteText"/>
      </w:pPr>
      <w:r w:rsidRPr="0040422D">
        <w:rPr>
          <w:b/>
          <w:noProof/>
          <w:sz w:val="48"/>
        </w:rPr>
        <w:pict>
          <v:rect id="_x0000_s1032" style="position:absolute;margin-left:-18pt;margin-top:-18pt;width:523.6pt;height:684pt;z-index:-251657216" strokeweight="6pt">
            <v:fill opacity="0"/>
            <v:stroke linestyle="thickBetweenThin"/>
          </v:rect>
        </w:pict>
      </w:r>
    </w:p>
    <w:p w:rsidR="00131D11" w:rsidRPr="0040422D" w:rsidRDefault="00131D11" w:rsidP="00131D11">
      <w:pPr>
        <w:jc w:val="center"/>
      </w:pPr>
      <w:r w:rsidRPr="0040422D">
        <w:t xml:space="preserve">       </w:t>
      </w:r>
    </w:p>
    <w:p w:rsidR="00131D11" w:rsidRPr="0040422D" w:rsidRDefault="00131D11" w:rsidP="00131D11">
      <w:pPr>
        <w:jc w:val="center"/>
      </w:pPr>
    </w:p>
    <w:p w:rsidR="00131D11" w:rsidRPr="0040422D" w:rsidRDefault="00131D11" w:rsidP="00131D11">
      <w:pPr>
        <w:jc w:val="center"/>
      </w:pPr>
    </w:p>
    <w:p w:rsidR="00131D11" w:rsidRPr="0040422D" w:rsidRDefault="00131D11" w:rsidP="00131D11">
      <w:pPr>
        <w:jc w:val="center"/>
        <w:rPr>
          <w:b/>
          <w:sz w:val="48"/>
        </w:rPr>
      </w:pPr>
      <w:r w:rsidRPr="0040422D">
        <w:t xml:space="preserve">  </w:t>
      </w:r>
      <w:r w:rsidRPr="0040422D">
        <w:rPr>
          <w:b/>
          <w:sz w:val="48"/>
        </w:rPr>
        <w:t>BHARAT SANCHAR NIGAM LIMITED</w:t>
      </w:r>
    </w:p>
    <w:p w:rsidR="00131D11" w:rsidRPr="0040422D" w:rsidRDefault="00131D11" w:rsidP="00131D11">
      <w:pPr>
        <w:jc w:val="center"/>
        <w:rPr>
          <w:b/>
          <w:i/>
          <w:sz w:val="36"/>
        </w:rPr>
      </w:pPr>
      <w:r w:rsidRPr="0040422D">
        <w:rPr>
          <w:b/>
          <w:i/>
          <w:sz w:val="36"/>
        </w:rPr>
        <w:t>(A Govt. of India Enterprise)</w:t>
      </w:r>
    </w:p>
    <w:p w:rsidR="00131D11" w:rsidRPr="0040422D" w:rsidRDefault="00131D11" w:rsidP="00131D11">
      <w:pPr>
        <w:jc w:val="center"/>
        <w:rPr>
          <w:b/>
          <w:sz w:val="36"/>
        </w:rPr>
      </w:pPr>
      <w:r w:rsidRPr="0040422D">
        <w:rPr>
          <w:b/>
          <w:sz w:val="36"/>
        </w:rPr>
        <w:t xml:space="preserve">O/o </w:t>
      </w:r>
      <w:r w:rsidR="006F7527" w:rsidRPr="0040422D">
        <w:rPr>
          <w:b/>
          <w:sz w:val="36"/>
        </w:rPr>
        <w:t>the Telecom</w:t>
      </w:r>
      <w:r w:rsidRPr="0040422D">
        <w:rPr>
          <w:b/>
          <w:sz w:val="36"/>
        </w:rPr>
        <w:t xml:space="preserve"> District</w:t>
      </w:r>
      <w:r w:rsidR="0074268E" w:rsidRPr="0040422D">
        <w:rPr>
          <w:b/>
          <w:sz w:val="36"/>
        </w:rPr>
        <w:t xml:space="preserve"> Engineer</w:t>
      </w:r>
    </w:p>
    <w:p w:rsidR="00131D11" w:rsidRPr="0040422D" w:rsidRDefault="006F7527" w:rsidP="00131D11">
      <w:pPr>
        <w:jc w:val="center"/>
        <w:rPr>
          <w:b/>
          <w:sz w:val="36"/>
        </w:rPr>
      </w:pPr>
      <w:r w:rsidRPr="0040422D">
        <w:rPr>
          <w:b/>
          <w:sz w:val="36"/>
        </w:rPr>
        <w:t>PHULBANI</w:t>
      </w:r>
      <w:r w:rsidR="00131D11" w:rsidRPr="0040422D">
        <w:rPr>
          <w:b/>
          <w:sz w:val="36"/>
        </w:rPr>
        <w:t>–</w:t>
      </w:r>
      <w:r w:rsidR="00130924" w:rsidRPr="0040422D">
        <w:rPr>
          <w:b/>
          <w:sz w:val="36"/>
        </w:rPr>
        <w:t>762001</w:t>
      </w:r>
      <w:r w:rsidR="00131D11" w:rsidRPr="0040422D">
        <w:rPr>
          <w:b/>
          <w:sz w:val="36"/>
        </w:rPr>
        <w:t>.</w:t>
      </w:r>
    </w:p>
    <w:p w:rsidR="00131D11" w:rsidRPr="0040422D" w:rsidRDefault="00131D11" w:rsidP="00131D11">
      <w:pPr>
        <w:jc w:val="center"/>
        <w:rPr>
          <w:b/>
          <w:sz w:val="36"/>
        </w:rPr>
      </w:pPr>
    </w:p>
    <w:p w:rsidR="00131D11" w:rsidRPr="0040422D" w:rsidRDefault="00131D11" w:rsidP="00B44D99">
      <w:pPr>
        <w:jc w:val="center"/>
      </w:pPr>
      <w:r w:rsidRPr="0040422D">
        <w:rPr>
          <w:b/>
          <w:sz w:val="36"/>
        </w:rPr>
        <w:t xml:space="preserve">NIT No: </w:t>
      </w:r>
      <w:r w:rsidR="00BE475F" w:rsidRPr="0040422D">
        <w:rPr>
          <w:b/>
          <w:sz w:val="32"/>
          <w:szCs w:val="22"/>
          <w:u w:val="single"/>
        </w:rPr>
        <w:t>W-142/13-14/1</w:t>
      </w:r>
      <w:r w:rsidRPr="0040422D">
        <w:rPr>
          <w:b/>
          <w:sz w:val="36"/>
        </w:rPr>
        <w:tab/>
      </w:r>
      <w:r w:rsidRPr="0040422D">
        <w:rPr>
          <w:b/>
          <w:sz w:val="36"/>
        </w:rPr>
        <w:tab/>
      </w:r>
      <w:r w:rsidR="006D2AF5" w:rsidRPr="0040422D">
        <w:rPr>
          <w:b/>
          <w:sz w:val="36"/>
        </w:rPr>
        <w:t xml:space="preserve">           </w:t>
      </w:r>
      <w:r w:rsidR="00E14066" w:rsidRPr="0040422D">
        <w:rPr>
          <w:b/>
          <w:sz w:val="36"/>
        </w:rPr>
        <w:t xml:space="preserve"> Date</w:t>
      </w:r>
      <w:r w:rsidR="00B02995" w:rsidRPr="0040422D">
        <w:rPr>
          <w:b/>
          <w:sz w:val="36"/>
        </w:rPr>
        <w:t>:</w:t>
      </w:r>
      <w:r w:rsidR="00DE1A33" w:rsidRPr="0040422D">
        <w:rPr>
          <w:b/>
          <w:sz w:val="36"/>
        </w:rPr>
        <w:t>03.08</w:t>
      </w:r>
      <w:r w:rsidR="00C077C6" w:rsidRPr="0040422D">
        <w:rPr>
          <w:b/>
          <w:sz w:val="36"/>
        </w:rPr>
        <w:t>.2013</w:t>
      </w:r>
      <w:r w:rsidR="00351760" w:rsidRPr="0040422D">
        <w:rPr>
          <w:b/>
          <w:sz w:val="36"/>
        </w:rPr>
        <w:t xml:space="preserve"> </w:t>
      </w:r>
    </w:p>
    <w:p w:rsidR="00131D11" w:rsidRPr="0040422D" w:rsidRDefault="00131D11" w:rsidP="00131D11"/>
    <w:p w:rsidR="00131D11" w:rsidRPr="0040422D" w:rsidRDefault="00131D11" w:rsidP="00131D11">
      <w:pPr>
        <w:jc w:val="center"/>
      </w:pPr>
      <w:r w:rsidRPr="0040422D">
        <w:rPr>
          <w:b/>
          <w:sz w:val="72"/>
        </w:rPr>
        <w:t>BID DOCUMENT</w:t>
      </w:r>
    </w:p>
    <w:p w:rsidR="00131D11" w:rsidRPr="0040422D" w:rsidRDefault="0049452F" w:rsidP="00131D11">
      <w:pPr>
        <w:jc w:val="center"/>
        <w:rPr>
          <w:b/>
          <w:sz w:val="44"/>
        </w:rPr>
      </w:pPr>
      <w:r w:rsidRPr="0040422D">
        <w:rPr>
          <w:b/>
          <w:noProof/>
          <w:sz w:val="48"/>
        </w:rPr>
        <w:drawing>
          <wp:anchor distT="0" distB="0" distL="114300" distR="114300" simplePos="0" relativeHeight="251658240" behindDoc="1" locked="0" layoutInCell="1" allowOverlap="1">
            <wp:simplePos x="0" y="0"/>
            <wp:positionH relativeFrom="column">
              <wp:posOffset>593725</wp:posOffset>
            </wp:positionH>
            <wp:positionV relativeFrom="paragraph">
              <wp:posOffset>15240</wp:posOffset>
            </wp:positionV>
            <wp:extent cx="4531995" cy="1569720"/>
            <wp:effectExtent l="19050" t="0" r="1905" b="0"/>
            <wp:wrapTopAndBottom/>
            <wp:docPr id="7" name="Picture 7"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head"/>
                    <pic:cNvPicPr>
                      <a:picLocks noChangeAspect="1" noChangeArrowheads="1"/>
                    </pic:cNvPicPr>
                  </pic:nvPicPr>
                  <pic:blipFill>
                    <a:blip r:embed="rId8" cstate="print"/>
                    <a:srcRect/>
                    <a:stretch>
                      <a:fillRect/>
                    </a:stretch>
                  </pic:blipFill>
                  <pic:spPr bwMode="auto">
                    <a:xfrm>
                      <a:off x="0" y="0"/>
                      <a:ext cx="4531995" cy="1569720"/>
                    </a:xfrm>
                    <a:prstGeom prst="rect">
                      <a:avLst/>
                    </a:prstGeom>
                    <a:noFill/>
                    <a:ln w="9525">
                      <a:noFill/>
                      <a:miter lim="800000"/>
                      <a:headEnd/>
                      <a:tailEnd/>
                    </a:ln>
                  </pic:spPr>
                </pic:pic>
              </a:graphicData>
            </a:graphic>
          </wp:anchor>
        </w:drawing>
      </w:r>
      <w:r w:rsidR="00131D11" w:rsidRPr="0040422D">
        <w:rPr>
          <w:b/>
          <w:sz w:val="48"/>
        </w:rPr>
        <w:t>TENDER</w:t>
      </w:r>
    </w:p>
    <w:p w:rsidR="00131D11" w:rsidRPr="0040422D" w:rsidRDefault="00131D11" w:rsidP="00131D11">
      <w:pPr>
        <w:jc w:val="center"/>
        <w:rPr>
          <w:b/>
          <w:sz w:val="48"/>
        </w:rPr>
      </w:pPr>
      <w:r w:rsidRPr="0040422D">
        <w:rPr>
          <w:b/>
          <w:sz w:val="48"/>
        </w:rPr>
        <w:t xml:space="preserve">FOR </w:t>
      </w:r>
    </w:p>
    <w:p w:rsidR="00131D11" w:rsidRPr="0040422D" w:rsidRDefault="00131D11" w:rsidP="00131D11">
      <w:pPr>
        <w:jc w:val="center"/>
        <w:rPr>
          <w:b/>
          <w:sz w:val="48"/>
        </w:rPr>
      </w:pPr>
      <w:r w:rsidRPr="0040422D">
        <w:rPr>
          <w:b/>
          <w:sz w:val="48"/>
        </w:rPr>
        <w:t>RAPAIRING OF SMPS MODULES</w:t>
      </w:r>
    </w:p>
    <w:p w:rsidR="00B04C4E" w:rsidRPr="0040422D" w:rsidRDefault="00B04C4E" w:rsidP="00131D11">
      <w:pPr>
        <w:jc w:val="center"/>
        <w:rPr>
          <w:b/>
          <w:sz w:val="48"/>
        </w:rPr>
      </w:pPr>
      <w:r w:rsidRPr="0040422D">
        <w:rPr>
          <w:b/>
          <w:sz w:val="48"/>
        </w:rPr>
        <w:t>(</w:t>
      </w:r>
      <w:r w:rsidR="008A4F51" w:rsidRPr="0040422D">
        <w:rPr>
          <w:b/>
          <w:sz w:val="48"/>
        </w:rPr>
        <w:t>Other</w:t>
      </w:r>
      <w:r w:rsidRPr="0040422D">
        <w:rPr>
          <w:b/>
          <w:sz w:val="48"/>
        </w:rPr>
        <w:t xml:space="preserve"> than Ador</w:t>
      </w:r>
      <w:r w:rsidR="00B27E1B" w:rsidRPr="0040422D">
        <w:rPr>
          <w:b/>
          <w:sz w:val="48"/>
        </w:rPr>
        <w:t xml:space="preserve"> </w:t>
      </w:r>
      <w:r w:rsidRPr="0040422D">
        <w:rPr>
          <w:b/>
          <w:sz w:val="48"/>
        </w:rPr>
        <w:t>make)</w:t>
      </w:r>
    </w:p>
    <w:p w:rsidR="00131D11" w:rsidRPr="0040422D" w:rsidRDefault="00131D11" w:rsidP="00131D11">
      <w:pPr>
        <w:jc w:val="center"/>
        <w:rPr>
          <w:b/>
          <w:sz w:val="48"/>
        </w:rPr>
      </w:pPr>
      <w:r w:rsidRPr="0040422D">
        <w:rPr>
          <w:b/>
          <w:sz w:val="48"/>
        </w:rPr>
        <w:t xml:space="preserve">IN </w:t>
      </w:r>
    </w:p>
    <w:p w:rsidR="00131D11" w:rsidRPr="0040422D" w:rsidRDefault="00DE1A33" w:rsidP="00131D11">
      <w:pPr>
        <w:jc w:val="center"/>
        <w:rPr>
          <w:b/>
          <w:sz w:val="48"/>
        </w:rPr>
      </w:pPr>
      <w:r w:rsidRPr="0040422D">
        <w:rPr>
          <w:b/>
          <w:sz w:val="48"/>
        </w:rPr>
        <w:t>PHULBANI TELECOM</w:t>
      </w:r>
      <w:r w:rsidR="00131D11" w:rsidRPr="0040422D">
        <w:rPr>
          <w:b/>
          <w:sz w:val="48"/>
        </w:rPr>
        <w:t xml:space="preserve"> DISTRICT</w:t>
      </w:r>
    </w:p>
    <w:p w:rsidR="00530BDA" w:rsidRPr="0040422D" w:rsidRDefault="00530BDA" w:rsidP="00530BDA">
      <w:pPr>
        <w:rPr>
          <w:b/>
          <w:bCs/>
          <w:sz w:val="44"/>
        </w:rPr>
      </w:pPr>
      <w:r w:rsidRPr="0040422D">
        <w:rPr>
          <w:b/>
          <w:bCs/>
          <w:sz w:val="44"/>
        </w:rPr>
        <w:tab/>
      </w:r>
      <w:r w:rsidRPr="0040422D">
        <w:rPr>
          <w:b/>
          <w:bCs/>
          <w:sz w:val="44"/>
        </w:rPr>
        <w:tab/>
      </w:r>
      <w:r w:rsidRPr="0040422D">
        <w:rPr>
          <w:b/>
          <w:bCs/>
          <w:sz w:val="44"/>
        </w:rPr>
        <w:tab/>
      </w:r>
    </w:p>
    <w:p w:rsidR="00131D11" w:rsidRPr="0040422D" w:rsidRDefault="00131D11" w:rsidP="00131D11">
      <w:pPr>
        <w:jc w:val="both"/>
        <w:rPr>
          <w:b/>
          <w:sz w:val="48"/>
        </w:rPr>
      </w:pPr>
    </w:p>
    <w:p w:rsidR="00131D11" w:rsidRPr="0040422D" w:rsidRDefault="00131D11" w:rsidP="00131D11">
      <w:pPr>
        <w:rPr>
          <w:sz w:val="36"/>
        </w:rPr>
      </w:pPr>
    </w:p>
    <w:p w:rsidR="00131D11" w:rsidRPr="0040422D" w:rsidRDefault="00131D11" w:rsidP="00131D11">
      <w:pPr>
        <w:rPr>
          <w:sz w:val="36"/>
        </w:rPr>
      </w:pPr>
    </w:p>
    <w:p w:rsidR="00131D11" w:rsidRPr="0040422D" w:rsidRDefault="00131D11" w:rsidP="00131D11">
      <w:pPr>
        <w:jc w:val="right"/>
        <w:rPr>
          <w:b/>
          <w:i/>
          <w:sz w:val="40"/>
        </w:rPr>
      </w:pPr>
      <w:r w:rsidRPr="0040422D">
        <w:rPr>
          <w:b/>
          <w:i/>
          <w:sz w:val="40"/>
        </w:rPr>
        <w:t xml:space="preserve">  Price Rs.52</w:t>
      </w:r>
      <w:r w:rsidR="00B435EA" w:rsidRPr="0040422D">
        <w:rPr>
          <w:b/>
          <w:i/>
          <w:sz w:val="40"/>
        </w:rPr>
        <w:t>5</w:t>
      </w:r>
      <w:r w:rsidRPr="0040422D">
        <w:rPr>
          <w:b/>
          <w:i/>
          <w:sz w:val="40"/>
        </w:rPr>
        <w:t xml:space="preserve"> /-</w:t>
      </w:r>
    </w:p>
    <w:p w:rsidR="004D43D0" w:rsidRPr="0040422D" w:rsidRDefault="0049452F" w:rsidP="008458FA">
      <w:pPr>
        <w:shd w:val="clear" w:color="auto" w:fill="FFFFFF"/>
        <w:autoSpaceDE w:val="0"/>
        <w:autoSpaceDN w:val="0"/>
        <w:adjustRightInd w:val="0"/>
        <w:ind w:left="540" w:right="216"/>
      </w:pPr>
      <w:r w:rsidRPr="0040422D">
        <w:rPr>
          <w:rFonts w:ascii="Verdana" w:hAnsi="Verdana"/>
          <w:b/>
          <w:bCs/>
          <w:noProof/>
          <w:sz w:val="36"/>
        </w:rPr>
        <w:lastRenderedPageBreak/>
        <w:drawing>
          <wp:anchor distT="0" distB="0" distL="114300" distR="114300" simplePos="0" relativeHeight="251656192" behindDoc="0" locked="0" layoutInCell="1" allowOverlap="1">
            <wp:simplePos x="0" y="0"/>
            <wp:positionH relativeFrom="column">
              <wp:posOffset>1600200</wp:posOffset>
            </wp:positionH>
            <wp:positionV relativeFrom="paragraph">
              <wp:posOffset>-304800</wp:posOffset>
            </wp:positionV>
            <wp:extent cx="2971800" cy="1028700"/>
            <wp:effectExtent l="19050" t="0" r="0" b="0"/>
            <wp:wrapThrough wrapText="bothSides">
              <wp:wrapPolygon edited="0">
                <wp:start x="-138" y="0"/>
                <wp:lineTo x="-138" y="21200"/>
                <wp:lineTo x="21600" y="21200"/>
                <wp:lineTo x="21600" y="0"/>
                <wp:lineTo x="-138" y="0"/>
              </wp:wrapPolygon>
            </wp:wrapThrough>
            <wp:docPr id="3" name="Picture 3"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ead"/>
                    <pic:cNvPicPr>
                      <a:picLocks noChangeAspect="1" noChangeArrowheads="1"/>
                    </pic:cNvPicPr>
                  </pic:nvPicPr>
                  <pic:blipFill>
                    <a:blip r:embed="rId9" cstate="print"/>
                    <a:srcRect/>
                    <a:stretch>
                      <a:fillRect/>
                    </a:stretch>
                  </pic:blipFill>
                  <pic:spPr bwMode="auto">
                    <a:xfrm>
                      <a:off x="0" y="0"/>
                      <a:ext cx="2971800" cy="1028700"/>
                    </a:xfrm>
                    <a:prstGeom prst="rect">
                      <a:avLst/>
                    </a:prstGeom>
                    <a:noFill/>
                  </pic:spPr>
                </pic:pic>
              </a:graphicData>
            </a:graphic>
          </wp:anchor>
        </w:drawing>
      </w:r>
    </w:p>
    <w:p w:rsidR="004D43D0" w:rsidRPr="0040422D" w:rsidRDefault="004D43D0" w:rsidP="008458FA">
      <w:pPr>
        <w:shd w:val="clear" w:color="auto" w:fill="FFFFFF"/>
        <w:autoSpaceDE w:val="0"/>
        <w:autoSpaceDN w:val="0"/>
        <w:adjustRightInd w:val="0"/>
        <w:ind w:left="540" w:right="216"/>
      </w:pPr>
      <w:r w:rsidRPr="0040422D">
        <w:t xml:space="preserve">           </w:t>
      </w:r>
    </w:p>
    <w:p w:rsidR="004D43D0" w:rsidRPr="0040422D" w:rsidRDefault="004D43D0" w:rsidP="008458FA">
      <w:pPr>
        <w:shd w:val="clear" w:color="auto" w:fill="FFFFFF"/>
        <w:autoSpaceDE w:val="0"/>
        <w:autoSpaceDN w:val="0"/>
        <w:adjustRightInd w:val="0"/>
        <w:ind w:left="540" w:right="216"/>
      </w:pPr>
    </w:p>
    <w:p w:rsidR="004D43D0" w:rsidRPr="0040422D" w:rsidRDefault="004D43D0" w:rsidP="008458FA">
      <w:pPr>
        <w:ind w:left="540" w:right="216"/>
        <w:rPr>
          <w:rFonts w:ascii="Arial" w:eastAsia="Batang" w:hAnsi="Arial" w:cs="Arial"/>
          <w:b/>
          <w:sz w:val="28"/>
          <w:szCs w:val="28"/>
        </w:rPr>
      </w:pPr>
      <w:r w:rsidRPr="0040422D">
        <w:rPr>
          <w:rFonts w:ascii="Arial" w:eastAsia="Batang" w:hAnsi="Arial" w:cs="Arial"/>
          <w:b/>
          <w:sz w:val="28"/>
          <w:szCs w:val="28"/>
        </w:rPr>
        <w:t xml:space="preserve">                                                 </w:t>
      </w:r>
    </w:p>
    <w:p w:rsidR="004D43D0" w:rsidRPr="0040422D" w:rsidRDefault="004D43D0" w:rsidP="008458FA">
      <w:pPr>
        <w:ind w:left="540" w:right="216"/>
        <w:jc w:val="center"/>
        <w:rPr>
          <w:rFonts w:ascii="Arial" w:eastAsia="Batang" w:hAnsi="Arial" w:cs="Arial"/>
          <w:b/>
          <w:bCs/>
          <w:sz w:val="32"/>
          <w:szCs w:val="32"/>
          <w:u w:val="single"/>
        </w:rPr>
      </w:pPr>
      <w:r w:rsidRPr="0040422D">
        <w:rPr>
          <w:rFonts w:ascii="Arial" w:eastAsia="Batang" w:hAnsi="Arial" w:cs="Arial"/>
          <w:b/>
          <w:bCs/>
          <w:sz w:val="32"/>
          <w:szCs w:val="32"/>
          <w:u w:val="single"/>
        </w:rPr>
        <w:t xml:space="preserve">O/O THE </w:t>
      </w:r>
      <w:r w:rsidR="0074268E" w:rsidRPr="0040422D">
        <w:rPr>
          <w:rFonts w:ascii="Arial" w:eastAsia="Batang" w:hAnsi="Arial" w:cs="Arial"/>
          <w:b/>
          <w:bCs/>
          <w:sz w:val="32"/>
          <w:szCs w:val="32"/>
          <w:u w:val="single"/>
        </w:rPr>
        <w:t>TDE</w:t>
      </w:r>
      <w:r w:rsidR="006F7527" w:rsidRPr="0040422D">
        <w:rPr>
          <w:rFonts w:ascii="Arial" w:eastAsia="Batang" w:hAnsi="Arial" w:cs="Arial"/>
          <w:b/>
          <w:bCs/>
          <w:sz w:val="32"/>
          <w:szCs w:val="32"/>
          <w:u w:val="single"/>
        </w:rPr>
        <w:t xml:space="preserve"> PHULBANI</w:t>
      </w:r>
      <w:r w:rsidRPr="0040422D">
        <w:rPr>
          <w:rFonts w:ascii="Arial" w:eastAsia="Batang" w:hAnsi="Arial" w:cs="Arial"/>
          <w:b/>
          <w:bCs/>
          <w:sz w:val="32"/>
          <w:szCs w:val="32"/>
          <w:u w:val="single"/>
        </w:rPr>
        <w:t>-</w:t>
      </w:r>
      <w:r w:rsidR="00130924" w:rsidRPr="0040422D">
        <w:rPr>
          <w:rFonts w:ascii="Arial" w:eastAsia="Batang" w:hAnsi="Arial" w:cs="Arial"/>
          <w:b/>
          <w:bCs/>
          <w:sz w:val="32"/>
          <w:szCs w:val="32"/>
          <w:u w:val="single"/>
        </w:rPr>
        <w:t>762001</w:t>
      </w:r>
    </w:p>
    <w:p w:rsidR="004D43D0" w:rsidRPr="0040422D" w:rsidRDefault="008A4F51" w:rsidP="00F24AB2">
      <w:pPr>
        <w:pStyle w:val="Heading5"/>
        <w:ind w:left="540" w:right="216"/>
        <w:jc w:val="center"/>
        <w:rPr>
          <w:b w:val="0"/>
          <w:sz w:val="22"/>
          <w:szCs w:val="22"/>
        </w:rPr>
      </w:pPr>
      <w:r w:rsidRPr="0040422D">
        <w:rPr>
          <w:b w:val="0"/>
          <w:sz w:val="22"/>
          <w:szCs w:val="22"/>
          <w:u w:val="single"/>
        </w:rPr>
        <w:t xml:space="preserve">NIT </w:t>
      </w:r>
      <w:r w:rsidR="004D43D0" w:rsidRPr="0040422D">
        <w:rPr>
          <w:b w:val="0"/>
          <w:sz w:val="22"/>
          <w:szCs w:val="22"/>
          <w:u w:val="single"/>
        </w:rPr>
        <w:t xml:space="preserve">No. </w:t>
      </w:r>
      <w:r w:rsidR="00415E5A" w:rsidRPr="0040422D">
        <w:rPr>
          <w:b w:val="0"/>
          <w:sz w:val="22"/>
          <w:szCs w:val="22"/>
          <w:u w:val="single"/>
        </w:rPr>
        <w:t>W-142</w:t>
      </w:r>
      <w:r w:rsidR="004D43D0" w:rsidRPr="0040422D">
        <w:rPr>
          <w:b w:val="0"/>
          <w:sz w:val="22"/>
          <w:szCs w:val="22"/>
          <w:u w:val="single"/>
        </w:rPr>
        <w:t>/</w:t>
      </w:r>
      <w:r w:rsidR="009145D0" w:rsidRPr="0040422D">
        <w:rPr>
          <w:b w:val="0"/>
          <w:sz w:val="22"/>
          <w:szCs w:val="22"/>
          <w:u w:val="single"/>
        </w:rPr>
        <w:t>13-14</w:t>
      </w:r>
      <w:r w:rsidR="004D43D0" w:rsidRPr="0040422D">
        <w:rPr>
          <w:b w:val="0"/>
          <w:sz w:val="22"/>
          <w:szCs w:val="22"/>
          <w:u w:val="single"/>
        </w:rPr>
        <w:t>/</w:t>
      </w:r>
      <w:r w:rsidR="00415E5A" w:rsidRPr="0040422D">
        <w:rPr>
          <w:b w:val="0"/>
          <w:sz w:val="22"/>
          <w:szCs w:val="22"/>
          <w:u w:val="single"/>
        </w:rPr>
        <w:t>1</w:t>
      </w:r>
      <w:r w:rsidR="004D43D0" w:rsidRPr="0040422D">
        <w:rPr>
          <w:b w:val="0"/>
          <w:sz w:val="22"/>
          <w:szCs w:val="22"/>
          <w:u w:val="single"/>
        </w:rPr>
        <w:t xml:space="preserve">                            </w:t>
      </w:r>
      <w:r w:rsidR="00570032" w:rsidRPr="0040422D">
        <w:rPr>
          <w:b w:val="0"/>
          <w:sz w:val="22"/>
          <w:szCs w:val="22"/>
          <w:u w:val="single"/>
        </w:rPr>
        <w:t xml:space="preserve">                      </w:t>
      </w:r>
      <w:r w:rsidR="009145D0" w:rsidRPr="0040422D">
        <w:rPr>
          <w:b w:val="0"/>
          <w:sz w:val="22"/>
          <w:szCs w:val="22"/>
          <w:u w:val="single"/>
        </w:rPr>
        <w:t xml:space="preserve">  </w:t>
      </w:r>
      <w:r w:rsidR="00464F0D" w:rsidRPr="0040422D">
        <w:rPr>
          <w:b w:val="0"/>
          <w:sz w:val="22"/>
          <w:szCs w:val="22"/>
          <w:u w:val="single"/>
        </w:rPr>
        <w:t xml:space="preserve"> </w:t>
      </w:r>
      <w:r w:rsidR="00F24AB2" w:rsidRPr="0040422D">
        <w:rPr>
          <w:b w:val="0"/>
          <w:sz w:val="22"/>
          <w:szCs w:val="22"/>
          <w:u w:val="single"/>
        </w:rPr>
        <w:t>D</w:t>
      </w:r>
      <w:r w:rsidR="004D43D0" w:rsidRPr="0040422D">
        <w:rPr>
          <w:b w:val="0"/>
          <w:sz w:val="22"/>
          <w:szCs w:val="22"/>
          <w:u w:val="single"/>
        </w:rPr>
        <w:t xml:space="preserve">ated at </w:t>
      </w:r>
      <w:r w:rsidR="0074268E" w:rsidRPr="0040422D">
        <w:rPr>
          <w:b w:val="0"/>
          <w:sz w:val="22"/>
          <w:szCs w:val="22"/>
          <w:u w:val="single"/>
        </w:rPr>
        <w:t xml:space="preserve">Phulbani  </w:t>
      </w:r>
      <w:r w:rsidR="004D43D0" w:rsidRPr="0040422D">
        <w:rPr>
          <w:b w:val="0"/>
          <w:sz w:val="22"/>
          <w:szCs w:val="22"/>
          <w:u w:val="single"/>
        </w:rPr>
        <w:t>the</w:t>
      </w:r>
      <w:r w:rsidR="00616267" w:rsidRPr="0040422D">
        <w:rPr>
          <w:b w:val="0"/>
          <w:sz w:val="22"/>
          <w:szCs w:val="22"/>
          <w:u w:val="single"/>
        </w:rPr>
        <w:t xml:space="preserve"> </w:t>
      </w:r>
      <w:r w:rsidR="00DE1A33" w:rsidRPr="0040422D">
        <w:rPr>
          <w:b w:val="0"/>
          <w:sz w:val="22"/>
          <w:szCs w:val="22"/>
          <w:u w:val="single"/>
        </w:rPr>
        <w:t>03.08.</w:t>
      </w:r>
      <w:r w:rsidR="00707A26" w:rsidRPr="0040422D">
        <w:rPr>
          <w:b w:val="0"/>
          <w:sz w:val="22"/>
          <w:szCs w:val="22"/>
          <w:u w:val="single"/>
        </w:rPr>
        <w:t>20</w:t>
      </w:r>
      <w:r w:rsidR="009145D0" w:rsidRPr="0040422D">
        <w:rPr>
          <w:b w:val="0"/>
          <w:sz w:val="22"/>
          <w:szCs w:val="22"/>
          <w:u w:val="single"/>
        </w:rPr>
        <w:t>13</w:t>
      </w:r>
      <w:r w:rsidR="00707A26" w:rsidRPr="0040422D">
        <w:rPr>
          <w:b w:val="0"/>
          <w:sz w:val="22"/>
          <w:szCs w:val="22"/>
          <w:u w:val="single"/>
        </w:rPr>
        <w:t>.</w:t>
      </w:r>
    </w:p>
    <w:p w:rsidR="004D43D0" w:rsidRPr="0040422D" w:rsidRDefault="004D43D0" w:rsidP="00F24AB2">
      <w:pPr>
        <w:pStyle w:val="Heading5"/>
        <w:ind w:left="540" w:right="216"/>
        <w:jc w:val="center"/>
        <w:rPr>
          <w:b w:val="0"/>
          <w:sz w:val="22"/>
          <w:szCs w:val="22"/>
        </w:rPr>
      </w:pPr>
    </w:p>
    <w:p w:rsidR="004D43D0" w:rsidRPr="0040422D" w:rsidRDefault="004D43D0" w:rsidP="008458FA">
      <w:pPr>
        <w:pStyle w:val="Heading5"/>
        <w:ind w:left="540" w:right="216"/>
        <w:jc w:val="center"/>
        <w:rPr>
          <w:sz w:val="22"/>
          <w:szCs w:val="22"/>
          <w:u w:val="single"/>
        </w:rPr>
      </w:pPr>
      <w:r w:rsidRPr="0040422D">
        <w:rPr>
          <w:sz w:val="22"/>
          <w:szCs w:val="22"/>
          <w:u w:val="single"/>
        </w:rPr>
        <w:t>NOTICE INVITING TENDER</w:t>
      </w:r>
    </w:p>
    <w:p w:rsidR="004D43D0" w:rsidRPr="0040422D" w:rsidRDefault="004D43D0" w:rsidP="008458FA">
      <w:pPr>
        <w:pStyle w:val="Heading5"/>
        <w:ind w:left="540" w:right="216"/>
        <w:rPr>
          <w:b w:val="0"/>
          <w:sz w:val="22"/>
          <w:szCs w:val="22"/>
        </w:rPr>
      </w:pPr>
    </w:p>
    <w:p w:rsidR="004D43D0" w:rsidRPr="0040422D" w:rsidRDefault="004D43D0" w:rsidP="008458FA">
      <w:pPr>
        <w:pStyle w:val="Heading5"/>
        <w:ind w:left="540" w:right="216"/>
        <w:jc w:val="both"/>
        <w:rPr>
          <w:b w:val="0"/>
          <w:sz w:val="22"/>
          <w:szCs w:val="22"/>
        </w:rPr>
      </w:pPr>
      <w:r w:rsidRPr="0040422D">
        <w:rPr>
          <w:b w:val="0"/>
          <w:sz w:val="22"/>
          <w:szCs w:val="22"/>
        </w:rPr>
        <w:tab/>
      </w:r>
      <w:r w:rsidR="008A4F51" w:rsidRPr="0040422D">
        <w:rPr>
          <w:b w:val="0"/>
          <w:sz w:val="22"/>
          <w:szCs w:val="22"/>
        </w:rPr>
        <w:tab/>
      </w:r>
      <w:r w:rsidRPr="0040422D">
        <w:rPr>
          <w:b w:val="0"/>
          <w:sz w:val="22"/>
          <w:szCs w:val="22"/>
        </w:rPr>
        <w:t>Wax</w:t>
      </w:r>
      <w:r w:rsidR="008A4F51" w:rsidRPr="0040422D">
        <w:rPr>
          <w:b w:val="0"/>
          <w:sz w:val="22"/>
          <w:szCs w:val="22"/>
        </w:rPr>
        <w:t xml:space="preserve"> </w:t>
      </w:r>
      <w:r w:rsidR="00FC7018" w:rsidRPr="0040422D">
        <w:rPr>
          <w:b w:val="0"/>
          <w:sz w:val="22"/>
          <w:szCs w:val="22"/>
        </w:rPr>
        <w:t>/</w:t>
      </w:r>
      <w:r w:rsidR="008A4F51" w:rsidRPr="0040422D">
        <w:rPr>
          <w:b w:val="0"/>
          <w:sz w:val="22"/>
          <w:szCs w:val="22"/>
        </w:rPr>
        <w:t xml:space="preserve"> </w:t>
      </w:r>
      <w:r w:rsidR="00FC7018" w:rsidRPr="0040422D">
        <w:rPr>
          <w:b w:val="0"/>
          <w:sz w:val="22"/>
          <w:szCs w:val="22"/>
        </w:rPr>
        <w:t>Cello tap</w:t>
      </w:r>
      <w:r w:rsidRPr="0040422D">
        <w:rPr>
          <w:b w:val="0"/>
          <w:sz w:val="22"/>
          <w:szCs w:val="22"/>
        </w:rPr>
        <w:t xml:space="preserve"> sealed tenders are invited by </w:t>
      </w:r>
      <w:r w:rsidR="0074268E" w:rsidRPr="0040422D">
        <w:rPr>
          <w:b w:val="0"/>
          <w:sz w:val="22"/>
          <w:szCs w:val="22"/>
        </w:rPr>
        <w:t>Telecom District Engineer,</w:t>
      </w:r>
      <w:r w:rsidRPr="0040422D">
        <w:rPr>
          <w:b w:val="0"/>
          <w:sz w:val="22"/>
          <w:szCs w:val="22"/>
        </w:rPr>
        <w:t xml:space="preserve"> </w:t>
      </w:r>
      <w:r w:rsidR="0074268E" w:rsidRPr="0040422D">
        <w:rPr>
          <w:b w:val="0"/>
          <w:sz w:val="22"/>
          <w:szCs w:val="22"/>
        </w:rPr>
        <w:t xml:space="preserve">Phulbani  </w:t>
      </w:r>
      <w:r w:rsidRPr="0040422D">
        <w:rPr>
          <w:b w:val="0"/>
          <w:sz w:val="22"/>
          <w:szCs w:val="22"/>
        </w:rPr>
        <w:t>on behalf of BSNL from registered, experienced, bonafide, reputed firms</w:t>
      </w:r>
      <w:r w:rsidR="008A4F51" w:rsidRPr="0040422D">
        <w:rPr>
          <w:b w:val="0"/>
          <w:sz w:val="22"/>
          <w:szCs w:val="22"/>
        </w:rPr>
        <w:t xml:space="preserve"> </w:t>
      </w:r>
      <w:r w:rsidRPr="0040422D">
        <w:rPr>
          <w:b w:val="0"/>
          <w:sz w:val="22"/>
          <w:szCs w:val="22"/>
        </w:rPr>
        <w:t>/</w:t>
      </w:r>
      <w:r w:rsidR="008A4F51" w:rsidRPr="0040422D">
        <w:rPr>
          <w:b w:val="0"/>
          <w:sz w:val="22"/>
          <w:szCs w:val="22"/>
        </w:rPr>
        <w:t xml:space="preserve"> </w:t>
      </w:r>
      <w:r w:rsidRPr="0040422D">
        <w:rPr>
          <w:b w:val="0"/>
          <w:sz w:val="22"/>
          <w:szCs w:val="22"/>
        </w:rPr>
        <w:t>manufacture for repair of SMPS Modules</w:t>
      </w:r>
      <w:r w:rsidR="008A4F51" w:rsidRPr="0040422D">
        <w:rPr>
          <w:b w:val="0"/>
          <w:sz w:val="22"/>
          <w:szCs w:val="22"/>
        </w:rPr>
        <w:t xml:space="preserve"> </w:t>
      </w:r>
      <w:r w:rsidR="001D4B60" w:rsidRPr="0040422D">
        <w:rPr>
          <w:b w:val="0"/>
          <w:sz w:val="22"/>
          <w:szCs w:val="22"/>
        </w:rPr>
        <w:t xml:space="preserve">(other than Ador make) </w:t>
      </w:r>
      <w:r w:rsidRPr="0040422D">
        <w:rPr>
          <w:b w:val="0"/>
          <w:sz w:val="22"/>
          <w:szCs w:val="22"/>
        </w:rPr>
        <w:t xml:space="preserve">in different exchanges under </w:t>
      </w:r>
      <w:r w:rsidR="0074268E" w:rsidRPr="0040422D">
        <w:rPr>
          <w:b w:val="0"/>
          <w:sz w:val="22"/>
          <w:szCs w:val="22"/>
        </w:rPr>
        <w:t xml:space="preserve">Phulbani  </w:t>
      </w:r>
      <w:r w:rsidRPr="0040422D">
        <w:rPr>
          <w:b w:val="0"/>
          <w:sz w:val="22"/>
          <w:szCs w:val="22"/>
        </w:rPr>
        <w:t>SSA.</w:t>
      </w:r>
    </w:p>
    <w:p w:rsidR="004D43D0" w:rsidRPr="0040422D" w:rsidRDefault="004D43D0" w:rsidP="008458FA">
      <w:pPr>
        <w:pStyle w:val="Heading5"/>
        <w:ind w:left="540" w:right="216"/>
        <w:rPr>
          <w:b w:val="0"/>
          <w:sz w:val="22"/>
          <w:szCs w:val="22"/>
        </w:rPr>
      </w:pPr>
    </w:p>
    <w:p w:rsidR="004D43D0" w:rsidRPr="0040422D" w:rsidRDefault="004D43D0" w:rsidP="008458FA">
      <w:pPr>
        <w:pStyle w:val="Heading5"/>
        <w:ind w:left="540" w:right="216"/>
        <w:rPr>
          <w:sz w:val="22"/>
          <w:szCs w:val="22"/>
          <w:u w:val="single"/>
        </w:rPr>
      </w:pPr>
      <w:r w:rsidRPr="0040422D">
        <w:rPr>
          <w:sz w:val="22"/>
          <w:szCs w:val="22"/>
          <w:u w:val="single"/>
        </w:rPr>
        <w:t>TENDER SCHEDULE</w:t>
      </w:r>
    </w:p>
    <w:p w:rsidR="00C43A99" w:rsidRPr="0040422D" w:rsidRDefault="00C43A99" w:rsidP="00C43A99">
      <w:pPr>
        <w:pStyle w:val="Heading5"/>
        <w:rPr>
          <w:b w:val="0"/>
          <w:sz w:val="22"/>
          <w:szCs w:val="22"/>
        </w:rPr>
      </w:pPr>
      <w:r w:rsidRPr="0040422D">
        <w:tab/>
      </w:r>
    </w:p>
    <w:tbl>
      <w:tblPr>
        <w:tblW w:w="942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4"/>
        <w:gridCol w:w="1701"/>
        <w:gridCol w:w="1112"/>
        <w:gridCol w:w="1477"/>
        <w:gridCol w:w="1559"/>
        <w:gridCol w:w="1418"/>
      </w:tblGrid>
      <w:tr w:rsidR="00C57318" w:rsidRPr="0040422D" w:rsidTr="00C57318">
        <w:trPr>
          <w:trHeight w:val="554"/>
        </w:trPr>
        <w:tc>
          <w:tcPr>
            <w:tcW w:w="2154" w:type="dxa"/>
          </w:tcPr>
          <w:p w:rsidR="00C57318" w:rsidRPr="0040422D" w:rsidRDefault="00C57318" w:rsidP="002D0726">
            <w:pPr>
              <w:pStyle w:val="Heading5"/>
              <w:rPr>
                <w:sz w:val="22"/>
                <w:szCs w:val="22"/>
              </w:rPr>
            </w:pPr>
            <w:r w:rsidRPr="0040422D">
              <w:rPr>
                <w:sz w:val="22"/>
                <w:szCs w:val="22"/>
              </w:rPr>
              <w:t>Period of issue of tender document</w:t>
            </w:r>
          </w:p>
        </w:tc>
        <w:tc>
          <w:tcPr>
            <w:tcW w:w="1701" w:type="dxa"/>
          </w:tcPr>
          <w:p w:rsidR="00C57318" w:rsidRPr="0040422D" w:rsidRDefault="00C57318" w:rsidP="002D0726">
            <w:pPr>
              <w:pStyle w:val="Heading5"/>
              <w:rPr>
                <w:sz w:val="22"/>
                <w:szCs w:val="22"/>
              </w:rPr>
            </w:pPr>
            <w:r w:rsidRPr="0040422D">
              <w:rPr>
                <w:sz w:val="22"/>
                <w:szCs w:val="22"/>
              </w:rPr>
              <w:t>Submission of Completed bid document</w:t>
            </w:r>
          </w:p>
        </w:tc>
        <w:tc>
          <w:tcPr>
            <w:tcW w:w="1112" w:type="dxa"/>
          </w:tcPr>
          <w:p w:rsidR="00C57318" w:rsidRPr="0040422D" w:rsidRDefault="00C57318" w:rsidP="002D0726">
            <w:pPr>
              <w:pStyle w:val="Heading5"/>
              <w:rPr>
                <w:sz w:val="22"/>
                <w:szCs w:val="22"/>
              </w:rPr>
            </w:pPr>
            <w:r w:rsidRPr="0040422D">
              <w:rPr>
                <w:sz w:val="22"/>
                <w:szCs w:val="22"/>
              </w:rPr>
              <w:t>Opening of bid</w:t>
            </w:r>
          </w:p>
        </w:tc>
        <w:tc>
          <w:tcPr>
            <w:tcW w:w="1477" w:type="dxa"/>
          </w:tcPr>
          <w:p w:rsidR="00C57318" w:rsidRPr="0040422D" w:rsidRDefault="00C57318" w:rsidP="002D0726">
            <w:pPr>
              <w:pStyle w:val="Heading5"/>
              <w:rPr>
                <w:sz w:val="22"/>
                <w:szCs w:val="22"/>
              </w:rPr>
            </w:pPr>
            <w:r w:rsidRPr="0040422D">
              <w:rPr>
                <w:sz w:val="22"/>
                <w:szCs w:val="22"/>
              </w:rPr>
              <w:t>Price of bid documents</w:t>
            </w:r>
          </w:p>
        </w:tc>
        <w:tc>
          <w:tcPr>
            <w:tcW w:w="1559" w:type="dxa"/>
          </w:tcPr>
          <w:p w:rsidR="00C57318" w:rsidRPr="0040422D" w:rsidRDefault="00C57318" w:rsidP="002D0726">
            <w:pPr>
              <w:pStyle w:val="Heading5"/>
              <w:rPr>
                <w:sz w:val="22"/>
                <w:szCs w:val="22"/>
              </w:rPr>
            </w:pPr>
            <w:r w:rsidRPr="0040422D">
              <w:rPr>
                <w:sz w:val="22"/>
                <w:szCs w:val="22"/>
              </w:rPr>
              <w:t>Estimated Value</w:t>
            </w:r>
          </w:p>
        </w:tc>
        <w:tc>
          <w:tcPr>
            <w:tcW w:w="1418" w:type="dxa"/>
          </w:tcPr>
          <w:p w:rsidR="00C57318" w:rsidRPr="0040422D" w:rsidRDefault="00C57318" w:rsidP="002D0726">
            <w:pPr>
              <w:pStyle w:val="Heading5"/>
              <w:rPr>
                <w:sz w:val="22"/>
                <w:szCs w:val="22"/>
              </w:rPr>
            </w:pPr>
            <w:r w:rsidRPr="0040422D">
              <w:rPr>
                <w:sz w:val="22"/>
                <w:szCs w:val="22"/>
              </w:rPr>
              <w:t xml:space="preserve">Amount of EMD                                                            </w:t>
            </w:r>
          </w:p>
        </w:tc>
      </w:tr>
      <w:tr w:rsidR="00C57318" w:rsidRPr="0040422D" w:rsidTr="00C57318">
        <w:trPr>
          <w:trHeight w:val="822"/>
        </w:trPr>
        <w:tc>
          <w:tcPr>
            <w:tcW w:w="2154" w:type="dxa"/>
          </w:tcPr>
          <w:p w:rsidR="00C57318" w:rsidRPr="0040422D" w:rsidRDefault="00C57318" w:rsidP="00DE1A33">
            <w:pPr>
              <w:pStyle w:val="Heading5"/>
              <w:rPr>
                <w:sz w:val="22"/>
                <w:szCs w:val="22"/>
              </w:rPr>
            </w:pPr>
            <w:r w:rsidRPr="0040422D">
              <w:rPr>
                <w:sz w:val="22"/>
                <w:szCs w:val="22"/>
              </w:rPr>
              <w:t xml:space="preserve">On all working days at 10.30hrs to 13.30 hrs from                 </w:t>
            </w:r>
            <w:r w:rsidR="00475D9A" w:rsidRPr="0040422D">
              <w:rPr>
                <w:sz w:val="22"/>
                <w:szCs w:val="22"/>
              </w:rPr>
              <w:t>0</w:t>
            </w:r>
            <w:r w:rsidR="00DE1A33" w:rsidRPr="0040422D">
              <w:rPr>
                <w:sz w:val="22"/>
                <w:szCs w:val="22"/>
              </w:rPr>
              <w:t>3.08</w:t>
            </w:r>
            <w:r w:rsidR="008A366A" w:rsidRPr="0040422D">
              <w:rPr>
                <w:sz w:val="22"/>
                <w:szCs w:val="22"/>
              </w:rPr>
              <w:t>.13</w:t>
            </w:r>
            <w:r w:rsidRPr="0040422D">
              <w:rPr>
                <w:sz w:val="22"/>
                <w:szCs w:val="22"/>
              </w:rPr>
              <w:t xml:space="preserve"> to </w:t>
            </w:r>
            <w:r w:rsidR="00DE1A33" w:rsidRPr="0040422D">
              <w:rPr>
                <w:sz w:val="22"/>
                <w:szCs w:val="22"/>
              </w:rPr>
              <w:t>27</w:t>
            </w:r>
            <w:r w:rsidR="008A366A" w:rsidRPr="0040422D">
              <w:rPr>
                <w:sz w:val="22"/>
                <w:szCs w:val="22"/>
              </w:rPr>
              <w:t>.0</w:t>
            </w:r>
            <w:r w:rsidR="00DE1A33" w:rsidRPr="0040422D">
              <w:rPr>
                <w:sz w:val="22"/>
                <w:szCs w:val="22"/>
              </w:rPr>
              <w:t>8</w:t>
            </w:r>
            <w:r w:rsidR="008A366A" w:rsidRPr="0040422D">
              <w:rPr>
                <w:sz w:val="22"/>
                <w:szCs w:val="22"/>
              </w:rPr>
              <w:t>.13</w:t>
            </w:r>
          </w:p>
        </w:tc>
        <w:tc>
          <w:tcPr>
            <w:tcW w:w="1701" w:type="dxa"/>
          </w:tcPr>
          <w:p w:rsidR="00C57318" w:rsidRPr="0040422D" w:rsidRDefault="00C57318" w:rsidP="0011115A">
            <w:pPr>
              <w:pStyle w:val="Heading5"/>
              <w:jc w:val="center"/>
              <w:rPr>
                <w:sz w:val="22"/>
                <w:szCs w:val="22"/>
              </w:rPr>
            </w:pPr>
            <w:r w:rsidRPr="0040422D">
              <w:rPr>
                <w:sz w:val="22"/>
                <w:szCs w:val="22"/>
              </w:rPr>
              <w:t>Up to 13.30 hrs</w:t>
            </w:r>
            <w:r w:rsidR="00C04111" w:rsidRPr="0040422D">
              <w:rPr>
                <w:sz w:val="22"/>
                <w:szCs w:val="22"/>
              </w:rPr>
              <w:t xml:space="preserve">. </w:t>
            </w:r>
            <w:r w:rsidRPr="0040422D">
              <w:rPr>
                <w:sz w:val="22"/>
                <w:szCs w:val="22"/>
              </w:rPr>
              <w:t>of</w:t>
            </w:r>
          </w:p>
          <w:p w:rsidR="00C57318" w:rsidRPr="0040422D" w:rsidRDefault="00DE1A33" w:rsidP="00A17A5F">
            <w:pPr>
              <w:pStyle w:val="Heading5"/>
              <w:jc w:val="center"/>
              <w:rPr>
                <w:sz w:val="22"/>
                <w:szCs w:val="22"/>
              </w:rPr>
            </w:pPr>
            <w:r w:rsidRPr="0040422D">
              <w:rPr>
                <w:sz w:val="22"/>
                <w:szCs w:val="22"/>
              </w:rPr>
              <w:t>28</w:t>
            </w:r>
            <w:r w:rsidR="008A366A" w:rsidRPr="0040422D">
              <w:rPr>
                <w:sz w:val="22"/>
                <w:szCs w:val="22"/>
              </w:rPr>
              <w:t>.</w:t>
            </w:r>
            <w:r w:rsidRPr="0040422D">
              <w:rPr>
                <w:sz w:val="22"/>
                <w:szCs w:val="22"/>
              </w:rPr>
              <w:t>08</w:t>
            </w:r>
            <w:r w:rsidR="008A366A" w:rsidRPr="0040422D">
              <w:rPr>
                <w:sz w:val="22"/>
                <w:szCs w:val="22"/>
              </w:rPr>
              <w:t>.13</w:t>
            </w:r>
          </w:p>
        </w:tc>
        <w:tc>
          <w:tcPr>
            <w:tcW w:w="1112" w:type="dxa"/>
          </w:tcPr>
          <w:p w:rsidR="00C57318" w:rsidRPr="0040422D" w:rsidRDefault="00C57318" w:rsidP="002D0726">
            <w:pPr>
              <w:pStyle w:val="Heading5"/>
              <w:rPr>
                <w:sz w:val="22"/>
                <w:szCs w:val="22"/>
              </w:rPr>
            </w:pPr>
            <w:r w:rsidRPr="0040422D">
              <w:rPr>
                <w:sz w:val="22"/>
                <w:szCs w:val="22"/>
              </w:rPr>
              <w:t>15.30</w:t>
            </w:r>
            <w:r w:rsidR="00C04111" w:rsidRPr="0040422D">
              <w:rPr>
                <w:sz w:val="22"/>
                <w:szCs w:val="22"/>
              </w:rPr>
              <w:t xml:space="preserve"> </w:t>
            </w:r>
            <w:r w:rsidRPr="0040422D">
              <w:rPr>
                <w:sz w:val="22"/>
                <w:szCs w:val="22"/>
              </w:rPr>
              <w:t>hrs</w:t>
            </w:r>
            <w:r w:rsidR="00C04111" w:rsidRPr="0040422D">
              <w:rPr>
                <w:sz w:val="22"/>
                <w:szCs w:val="22"/>
              </w:rPr>
              <w:t>.</w:t>
            </w:r>
            <w:r w:rsidRPr="0040422D">
              <w:rPr>
                <w:sz w:val="22"/>
                <w:szCs w:val="22"/>
              </w:rPr>
              <w:t xml:space="preserve">  of </w:t>
            </w:r>
          </w:p>
          <w:p w:rsidR="00C57318" w:rsidRPr="0040422D" w:rsidRDefault="00DE1A33" w:rsidP="00A17A5F">
            <w:pPr>
              <w:pStyle w:val="Heading5"/>
              <w:rPr>
                <w:sz w:val="22"/>
                <w:szCs w:val="22"/>
              </w:rPr>
            </w:pPr>
            <w:r w:rsidRPr="0040422D">
              <w:rPr>
                <w:sz w:val="22"/>
                <w:szCs w:val="22"/>
              </w:rPr>
              <w:t>28</w:t>
            </w:r>
            <w:r w:rsidR="008A366A" w:rsidRPr="0040422D">
              <w:rPr>
                <w:sz w:val="22"/>
                <w:szCs w:val="22"/>
              </w:rPr>
              <w:t>.</w:t>
            </w:r>
            <w:r w:rsidRPr="0040422D">
              <w:rPr>
                <w:sz w:val="22"/>
                <w:szCs w:val="22"/>
              </w:rPr>
              <w:t>08</w:t>
            </w:r>
            <w:r w:rsidR="008A366A" w:rsidRPr="0040422D">
              <w:rPr>
                <w:sz w:val="22"/>
                <w:szCs w:val="22"/>
              </w:rPr>
              <w:t>.13</w:t>
            </w:r>
          </w:p>
        </w:tc>
        <w:tc>
          <w:tcPr>
            <w:tcW w:w="1477" w:type="dxa"/>
          </w:tcPr>
          <w:p w:rsidR="00C57318" w:rsidRPr="0040422D" w:rsidRDefault="00C57318" w:rsidP="00E73B9A">
            <w:pPr>
              <w:pStyle w:val="Heading5"/>
              <w:rPr>
                <w:sz w:val="22"/>
                <w:szCs w:val="22"/>
              </w:rPr>
            </w:pPr>
            <w:r w:rsidRPr="0040422D">
              <w:rPr>
                <w:sz w:val="22"/>
                <w:szCs w:val="22"/>
              </w:rPr>
              <w:t>Rs. 525/-(500 + 5%VAT)</w:t>
            </w:r>
          </w:p>
        </w:tc>
        <w:tc>
          <w:tcPr>
            <w:tcW w:w="1559" w:type="dxa"/>
          </w:tcPr>
          <w:p w:rsidR="00C57318" w:rsidRPr="0040422D" w:rsidRDefault="00C57318" w:rsidP="005C04FB">
            <w:pPr>
              <w:pStyle w:val="Heading5"/>
              <w:rPr>
                <w:sz w:val="22"/>
                <w:szCs w:val="22"/>
              </w:rPr>
            </w:pPr>
            <w:r w:rsidRPr="0040422D">
              <w:rPr>
                <w:sz w:val="22"/>
                <w:szCs w:val="22"/>
              </w:rPr>
              <w:t>Rs.</w:t>
            </w:r>
            <w:r w:rsidR="005C04FB" w:rsidRPr="0040422D">
              <w:rPr>
                <w:sz w:val="22"/>
                <w:szCs w:val="22"/>
              </w:rPr>
              <w:t>200000</w:t>
            </w:r>
            <w:r w:rsidRPr="0040422D">
              <w:rPr>
                <w:sz w:val="22"/>
                <w:szCs w:val="22"/>
              </w:rPr>
              <w:t>/-</w:t>
            </w:r>
          </w:p>
        </w:tc>
        <w:tc>
          <w:tcPr>
            <w:tcW w:w="1418" w:type="dxa"/>
          </w:tcPr>
          <w:p w:rsidR="00C57318" w:rsidRPr="0040422D" w:rsidRDefault="00C57318" w:rsidP="002D0726">
            <w:pPr>
              <w:pStyle w:val="Heading5"/>
              <w:rPr>
                <w:sz w:val="22"/>
                <w:szCs w:val="22"/>
              </w:rPr>
            </w:pPr>
            <w:r w:rsidRPr="0040422D">
              <w:rPr>
                <w:sz w:val="22"/>
                <w:szCs w:val="22"/>
              </w:rPr>
              <w:t>Rs. 5,000/-</w:t>
            </w:r>
          </w:p>
        </w:tc>
      </w:tr>
    </w:tbl>
    <w:p w:rsidR="00C43A99" w:rsidRPr="0040422D" w:rsidRDefault="00C43A99" w:rsidP="00C43A99"/>
    <w:p w:rsidR="004D43D0" w:rsidRPr="0040422D" w:rsidRDefault="004D43D0" w:rsidP="008458FA">
      <w:pPr>
        <w:ind w:left="540" w:right="216"/>
        <w:jc w:val="both"/>
        <w:rPr>
          <w:rFonts w:ascii="Arial" w:hAnsi="Arial" w:cs="Arial"/>
          <w:bCs/>
          <w:sz w:val="22"/>
          <w:szCs w:val="22"/>
        </w:rPr>
      </w:pPr>
      <w:r w:rsidRPr="0040422D">
        <w:rPr>
          <w:rFonts w:ascii="Arial" w:hAnsi="Arial" w:cs="Arial"/>
          <w:bCs/>
          <w:sz w:val="22"/>
          <w:szCs w:val="22"/>
        </w:rPr>
        <w:t xml:space="preserve">The above Tender is also available at the </w:t>
      </w:r>
      <w:r w:rsidR="005C31F5" w:rsidRPr="0040422D">
        <w:rPr>
          <w:rFonts w:ascii="Arial" w:hAnsi="Arial" w:cs="Arial"/>
          <w:bCs/>
          <w:sz w:val="22"/>
          <w:szCs w:val="22"/>
        </w:rPr>
        <w:t>Phulbani page</w:t>
      </w:r>
      <w:r w:rsidRPr="0040422D">
        <w:rPr>
          <w:rFonts w:ascii="Arial" w:hAnsi="Arial" w:cs="Arial"/>
          <w:bCs/>
          <w:sz w:val="22"/>
          <w:szCs w:val="22"/>
        </w:rPr>
        <w:t xml:space="preserve"> of website: </w:t>
      </w:r>
      <w:hyperlink r:id="rId10" w:history="1">
        <w:r w:rsidRPr="0040422D">
          <w:rPr>
            <w:rStyle w:val="Hyperlink"/>
            <w:rFonts w:ascii="Arial" w:hAnsi="Arial" w:cs="Arial"/>
            <w:bCs/>
            <w:color w:val="auto"/>
            <w:sz w:val="22"/>
            <w:szCs w:val="22"/>
          </w:rPr>
          <w:t>www.orissa.bsnl.co.in</w:t>
        </w:r>
      </w:hyperlink>
      <w:r w:rsidRPr="0040422D">
        <w:rPr>
          <w:rFonts w:ascii="Arial" w:hAnsi="Arial" w:cs="Arial"/>
          <w:bCs/>
          <w:sz w:val="22"/>
          <w:szCs w:val="22"/>
        </w:rPr>
        <w:t xml:space="preserve">  </w:t>
      </w:r>
    </w:p>
    <w:p w:rsidR="004D43D0" w:rsidRPr="0040422D" w:rsidRDefault="004D43D0" w:rsidP="008458FA">
      <w:pPr>
        <w:pStyle w:val="Heading5"/>
        <w:ind w:left="540" w:right="216"/>
        <w:jc w:val="center"/>
        <w:rPr>
          <w:sz w:val="22"/>
          <w:szCs w:val="22"/>
        </w:rPr>
      </w:pPr>
      <w:r w:rsidRPr="0040422D">
        <w:rPr>
          <w:sz w:val="22"/>
          <w:szCs w:val="22"/>
        </w:rPr>
        <w:t xml:space="preserve">                                                                                                 </w:t>
      </w:r>
    </w:p>
    <w:p w:rsidR="004D43D0" w:rsidRPr="0040422D" w:rsidRDefault="004D43D0" w:rsidP="008458FA">
      <w:pPr>
        <w:ind w:left="540" w:right="216" w:hanging="360"/>
        <w:jc w:val="both"/>
        <w:rPr>
          <w:rFonts w:ascii="Arial" w:hAnsi="Arial" w:cs="Arial"/>
          <w:sz w:val="22"/>
          <w:szCs w:val="22"/>
        </w:rPr>
      </w:pPr>
      <w:r w:rsidRPr="0040422D">
        <w:rPr>
          <w:rFonts w:ascii="Arial" w:hAnsi="Arial" w:cs="Arial"/>
          <w:sz w:val="22"/>
          <w:szCs w:val="22"/>
        </w:rPr>
        <w:t>1.</w:t>
      </w:r>
      <w:r w:rsidRPr="0040422D">
        <w:rPr>
          <w:rFonts w:ascii="Arial" w:hAnsi="Arial" w:cs="Arial"/>
          <w:sz w:val="22"/>
          <w:szCs w:val="22"/>
        </w:rPr>
        <w:tab/>
        <w:t>Experience for repair of SMPS Modules with proof of billed amount of minimum one lakh in last two financial years</w:t>
      </w:r>
      <w:r w:rsidR="00197DC9" w:rsidRPr="0040422D">
        <w:rPr>
          <w:rFonts w:ascii="Arial" w:hAnsi="Arial" w:cs="Arial"/>
          <w:sz w:val="22"/>
          <w:szCs w:val="22"/>
        </w:rPr>
        <w:t xml:space="preserve"> </w:t>
      </w:r>
      <w:r w:rsidR="00FC7018" w:rsidRPr="0040422D">
        <w:rPr>
          <w:rFonts w:ascii="Arial" w:hAnsi="Arial" w:cs="Arial"/>
          <w:sz w:val="22"/>
          <w:szCs w:val="22"/>
        </w:rPr>
        <w:t>(</w:t>
      </w:r>
      <w:r w:rsidR="002D1805" w:rsidRPr="0040422D">
        <w:rPr>
          <w:rFonts w:ascii="Arial" w:hAnsi="Arial" w:cs="Arial"/>
          <w:sz w:val="22"/>
          <w:szCs w:val="22"/>
        </w:rPr>
        <w:t>11-12</w:t>
      </w:r>
      <w:r w:rsidR="004B2BFD" w:rsidRPr="0040422D">
        <w:rPr>
          <w:rFonts w:ascii="Arial" w:hAnsi="Arial" w:cs="Arial"/>
          <w:sz w:val="22"/>
          <w:szCs w:val="22"/>
        </w:rPr>
        <w:t xml:space="preserve"> </w:t>
      </w:r>
      <w:r w:rsidR="00FC7018" w:rsidRPr="0040422D">
        <w:rPr>
          <w:rFonts w:ascii="Arial" w:hAnsi="Arial" w:cs="Arial"/>
          <w:sz w:val="22"/>
          <w:szCs w:val="22"/>
        </w:rPr>
        <w:t>&amp;</w:t>
      </w:r>
      <w:r w:rsidR="002D1805" w:rsidRPr="0040422D">
        <w:rPr>
          <w:rFonts w:ascii="Arial" w:hAnsi="Arial" w:cs="Arial"/>
          <w:sz w:val="22"/>
          <w:szCs w:val="22"/>
        </w:rPr>
        <w:t xml:space="preserve"> 12-13</w:t>
      </w:r>
      <w:r w:rsidR="00FC7018" w:rsidRPr="0040422D">
        <w:rPr>
          <w:rFonts w:ascii="Arial" w:hAnsi="Arial" w:cs="Arial"/>
          <w:sz w:val="22"/>
          <w:szCs w:val="22"/>
        </w:rPr>
        <w:t>)</w:t>
      </w:r>
      <w:r w:rsidRPr="0040422D">
        <w:rPr>
          <w:rFonts w:ascii="Arial" w:hAnsi="Arial" w:cs="Arial"/>
          <w:sz w:val="22"/>
          <w:szCs w:val="22"/>
        </w:rPr>
        <w:t>, issued by an officer not below the rank of DGM/TDM of BSNL</w:t>
      </w:r>
      <w:r w:rsidR="00333096" w:rsidRPr="0040422D">
        <w:rPr>
          <w:rFonts w:ascii="Arial" w:hAnsi="Arial" w:cs="Arial"/>
          <w:sz w:val="22"/>
          <w:szCs w:val="22"/>
        </w:rPr>
        <w:t xml:space="preserve">/MTNL/PSU or </w:t>
      </w:r>
      <w:r w:rsidR="005C31F5" w:rsidRPr="0040422D">
        <w:rPr>
          <w:rFonts w:ascii="Arial" w:hAnsi="Arial" w:cs="Arial"/>
          <w:sz w:val="22"/>
          <w:szCs w:val="22"/>
        </w:rPr>
        <w:t xml:space="preserve">Head of a SSA. </w:t>
      </w:r>
      <w:r w:rsidRPr="0040422D">
        <w:rPr>
          <w:rFonts w:ascii="Arial" w:hAnsi="Arial" w:cs="Arial"/>
          <w:sz w:val="22"/>
          <w:szCs w:val="22"/>
        </w:rPr>
        <w:t xml:space="preserve">The experience certificate issued by others </w:t>
      </w:r>
      <w:r w:rsidR="00FC7018" w:rsidRPr="0040422D">
        <w:rPr>
          <w:rFonts w:ascii="Arial" w:hAnsi="Arial" w:cs="Arial"/>
          <w:sz w:val="22"/>
          <w:szCs w:val="22"/>
        </w:rPr>
        <w:t xml:space="preserve">i.e. </w:t>
      </w:r>
      <w:r w:rsidR="00840712" w:rsidRPr="0040422D">
        <w:rPr>
          <w:rFonts w:ascii="Arial" w:hAnsi="Arial" w:cs="Arial"/>
          <w:sz w:val="22"/>
          <w:szCs w:val="22"/>
        </w:rPr>
        <w:t>DE;</w:t>
      </w:r>
      <w:r w:rsidR="00FC7018" w:rsidRPr="0040422D">
        <w:rPr>
          <w:rFonts w:ascii="Arial" w:hAnsi="Arial" w:cs="Arial"/>
          <w:sz w:val="22"/>
          <w:szCs w:val="22"/>
        </w:rPr>
        <w:t xml:space="preserve"> SDE etc</w:t>
      </w:r>
      <w:r w:rsidRPr="0040422D">
        <w:rPr>
          <w:rFonts w:ascii="Arial" w:hAnsi="Arial" w:cs="Arial"/>
          <w:sz w:val="22"/>
          <w:szCs w:val="22"/>
        </w:rPr>
        <w:t xml:space="preserve"> will not be accepted. </w:t>
      </w:r>
    </w:p>
    <w:p w:rsidR="004D43D0" w:rsidRPr="0040422D" w:rsidRDefault="004D43D0" w:rsidP="008458FA">
      <w:pPr>
        <w:ind w:left="540" w:right="216" w:hanging="360"/>
        <w:jc w:val="both"/>
        <w:rPr>
          <w:rFonts w:ascii="Arial" w:hAnsi="Arial" w:cs="Arial"/>
          <w:sz w:val="22"/>
          <w:szCs w:val="22"/>
        </w:rPr>
      </w:pPr>
      <w:r w:rsidRPr="0040422D">
        <w:rPr>
          <w:rFonts w:ascii="Arial" w:hAnsi="Arial" w:cs="Arial"/>
          <w:sz w:val="22"/>
          <w:szCs w:val="22"/>
        </w:rPr>
        <w:t xml:space="preserve"> </w:t>
      </w:r>
    </w:p>
    <w:p w:rsidR="004D43D0" w:rsidRPr="0040422D" w:rsidRDefault="004D43D0" w:rsidP="008458FA">
      <w:pPr>
        <w:ind w:left="540" w:right="216" w:hanging="360"/>
        <w:jc w:val="both"/>
        <w:rPr>
          <w:rFonts w:ascii="Arial" w:hAnsi="Arial" w:cs="Arial"/>
          <w:sz w:val="22"/>
          <w:szCs w:val="22"/>
        </w:rPr>
      </w:pPr>
      <w:r w:rsidRPr="0040422D">
        <w:rPr>
          <w:rFonts w:ascii="Arial" w:hAnsi="Arial" w:cs="Arial"/>
          <w:sz w:val="22"/>
          <w:szCs w:val="22"/>
        </w:rPr>
        <w:t>2.</w:t>
      </w:r>
      <w:r w:rsidRPr="0040422D">
        <w:rPr>
          <w:rFonts w:ascii="Arial" w:hAnsi="Arial" w:cs="Arial"/>
          <w:sz w:val="22"/>
          <w:szCs w:val="22"/>
        </w:rPr>
        <w:tab/>
        <w:t xml:space="preserve">The cost of tender documents/bid security will be accepted in the form of DD/Bankers Cheque of any </w:t>
      </w:r>
      <w:r w:rsidR="004127F9" w:rsidRPr="0040422D">
        <w:rPr>
          <w:rFonts w:ascii="Arial" w:hAnsi="Arial" w:cs="Arial"/>
          <w:sz w:val="22"/>
          <w:szCs w:val="22"/>
        </w:rPr>
        <w:t>scheduled</w:t>
      </w:r>
      <w:r w:rsidRPr="0040422D">
        <w:rPr>
          <w:rFonts w:ascii="Arial" w:hAnsi="Arial" w:cs="Arial"/>
          <w:sz w:val="22"/>
          <w:szCs w:val="22"/>
        </w:rPr>
        <w:t xml:space="preserve"> </w:t>
      </w:r>
      <w:r w:rsidR="005954D0" w:rsidRPr="0040422D">
        <w:rPr>
          <w:rFonts w:ascii="Arial" w:hAnsi="Arial" w:cs="Arial"/>
          <w:sz w:val="22"/>
          <w:szCs w:val="22"/>
        </w:rPr>
        <w:t xml:space="preserve">bank drawn in favour of the </w:t>
      </w:r>
      <w:r w:rsidRPr="0040422D">
        <w:rPr>
          <w:rFonts w:ascii="Arial" w:hAnsi="Arial" w:cs="Arial"/>
          <w:sz w:val="22"/>
          <w:szCs w:val="22"/>
        </w:rPr>
        <w:t>A.O. (Cash)</w:t>
      </w:r>
      <w:r w:rsidR="005954D0" w:rsidRPr="0040422D">
        <w:rPr>
          <w:rFonts w:ascii="Arial" w:hAnsi="Arial" w:cs="Arial"/>
          <w:sz w:val="22"/>
          <w:szCs w:val="22"/>
        </w:rPr>
        <w:t>,</w:t>
      </w:r>
      <w:r w:rsidRPr="0040422D">
        <w:rPr>
          <w:rFonts w:ascii="Arial" w:hAnsi="Arial" w:cs="Arial"/>
          <w:sz w:val="22"/>
          <w:szCs w:val="22"/>
        </w:rPr>
        <w:t xml:space="preserve"> O/o the </w:t>
      </w:r>
      <w:r w:rsidR="006F7527" w:rsidRPr="0040422D">
        <w:rPr>
          <w:rFonts w:ascii="Arial" w:hAnsi="Arial" w:cs="Arial"/>
          <w:sz w:val="22"/>
          <w:szCs w:val="22"/>
        </w:rPr>
        <w:t>TDE  BSNL</w:t>
      </w:r>
      <w:r w:rsidR="0072127D" w:rsidRPr="0040422D">
        <w:rPr>
          <w:rFonts w:ascii="Arial" w:hAnsi="Arial" w:cs="Arial"/>
          <w:sz w:val="22"/>
          <w:szCs w:val="22"/>
        </w:rPr>
        <w:t xml:space="preserve"> </w:t>
      </w:r>
      <w:r w:rsidR="0074268E" w:rsidRPr="0040422D">
        <w:rPr>
          <w:rFonts w:ascii="Arial" w:hAnsi="Arial" w:cs="Arial"/>
          <w:sz w:val="22"/>
          <w:szCs w:val="22"/>
        </w:rPr>
        <w:t xml:space="preserve">Phulbani  </w:t>
      </w:r>
      <w:r w:rsidRPr="0040422D">
        <w:rPr>
          <w:rFonts w:ascii="Arial" w:hAnsi="Arial" w:cs="Arial"/>
          <w:sz w:val="22"/>
          <w:szCs w:val="22"/>
        </w:rPr>
        <w:t xml:space="preserve">payable at </w:t>
      </w:r>
      <w:r w:rsidR="006F7527" w:rsidRPr="0040422D">
        <w:rPr>
          <w:rFonts w:ascii="Arial" w:hAnsi="Arial" w:cs="Arial"/>
          <w:sz w:val="22"/>
          <w:szCs w:val="22"/>
        </w:rPr>
        <w:t>PHULBANI</w:t>
      </w:r>
      <w:r w:rsidRPr="0040422D">
        <w:rPr>
          <w:rFonts w:ascii="Arial" w:hAnsi="Arial" w:cs="Arial"/>
          <w:sz w:val="22"/>
          <w:szCs w:val="22"/>
        </w:rPr>
        <w:t>.</w:t>
      </w:r>
    </w:p>
    <w:p w:rsidR="004D43D0" w:rsidRPr="0040422D" w:rsidRDefault="004D43D0" w:rsidP="008458FA">
      <w:pPr>
        <w:ind w:left="540" w:right="216"/>
        <w:rPr>
          <w:rFonts w:ascii="Arial" w:hAnsi="Arial" w:cs="Arial"/>
          <w:sz w:val="22"/>
          <w:szCs w:val="22"/>
        </w:rPr>
      </w:pPr>
    </w:p>
    <w:p w:rsidR="004D43D0" w:rsidRPr="0040422D" w:rsidRDefault="004D43D0" w:rsidP="008458FA">
      <w:pPr>
        <w:ind w:left="540" w:right="216" w:hanging="360"/>
        <w:jc w:val="both"/>
        <w:rPr>
          <w:rFonts w:ascii="Arial" w:hAnsi="Arial" w:cs="Arial"/>
          <w:sz w:val="22"/>
          <w:szCs w:val="22"/>
        </w:rPr>
      </w:pPr>
      <w:r w:rsidRPr="0040422D">
        <w:rPr>
          <w:rFonts w:ascii="Arial" w:hAnsi="Arial" w:cs="Arial"/>
          <w:sz w:val="22"/>
          <w:szCs w:val="22"/>
        </w:rPr>
        <w:t>3.</w:t>
      </w:r>
      <w:r w:rsidRPr="0040422D">
        <w:rPr>
          <w:rFonts w:ascii="Arial" w:hAnsi="Arial" w:cs="Arial"/>
          <w:sz w:val="22"/>
          <w:szCs w:val="22"/>
        </w:rPr>
        <w:tab/>
        <w:t>Tender documents can be had from SDE (</w:t>
      </w:r>
      <w:r w:rsidR="00EF0959" w:rsidRPr="0040422D">
        <w:rPr>
          <w:rFonts w:ascii="Arial" w:hAnsi="Arial" w:cs="Arial"/>
          <w:sz w:val="22"/>
          <w:szCs w:val="22"/>
        </w:rPr>
        <w:t>Planning</w:t>
      </w:r>
      <w:r w:rsidRPr="0040422D">
        <w:rPr>
          <w:rFonts w:ascii="Arial" w:hAnsi="Arial" w:cs="Arial"/>
          <w:sz w:val="22"/>
          <w:szCs w:val="22"/>
        </w:rPr>
        <w:t xml:space="preserve">), O/o </w:t>
      </w:r>
      <w:r w:rsidR="005954D0" w:rsidRPr="0040422D">
        <w:rPr>
          <w:rFonts w:ascii="Arial" w:hAnsi="Arial" w:cs="Arial"/>
          <w:sz w:val="22"/>
          <w:szCs w:val="22"/>
        </w:rPr>
        <w:t>t</w:t>
      </w:r>
      <w:r w:rsidRPr="0040422D">
        <w:rPr>
          <w:rFonts w:ascii="Arial" w:hAnsi="Arial" w:cs="Arial"/>
          <w:sz w:val="22"/>
          <w:szCs w:val="22"/>
        </w:rPr>
        <w:t xml:space="preserve">he </w:t>
      </w:r>
      <w:r w:rsidR="006F7527" w:rsidRPr="0040422D">
        <w:rPr>
          <w:rFonts w:ascii="Arial" w:hAnsi="Arial" w:cs="Arial"/>
          <w:sz w:val="22"/>
          <w:szCs w:val="22"/>
        </w:rPr>
        <w:t>TDE , BSNL</w:t>
      </w:r>
      <w:r w:rsidR="005954D0" w:rsidRPr="0040422D">
        <w:rPr>
          <w:rFonts w:ascii="Arial" w:hAnsi="Arial" w:cs="Arial"/>
          <w:sz w:val="22"/>
          <w:szCs w:val="22"/>
        </w:rPr>
        <w:t xml:space="preserve"> </w:t>
      </w:r>
      <w:r w:rsidR="0074268E" w:rsidRPr="0040422D">
        <w:rPr>
          <w:rFonts w:ascii="Arial" w:hAnsi="Arial" w:cs="Arial"/>
          <w:sz w:val="22"/>
          <w:szCs w:val="22"/>
        </w:rPr>
        <w:t xml:space="preserve">Phulbani  </w:t>
      </w:r>
      <w:r w:rsidRPr="0040422D">
        <w:rPr>
          <w:rFonts w:ascii="Arial" w:hAnsi="Arial" w:cs="Arial"/>
          <w:sz w:val="22"/>
          <w:szCs w:val="22"/>
        </w:rPr>
        <w:t>on written application along with DD/BC of Rs. 5</w:t>
      </w:r>
      <w:r w:rsidR="00674A6F" w:rsidRPr="0040422D">
        <w:rPr>
          <w:rFonts w:ascii="Arial" w:hAnsi="Arial" w:cs="Arial"/>
          <w:sz w:val="22"/>
          <w:szCs w:val="22"/>
        </w:rPr>
        <w:t>2</w:t>
      </w:r>
      <w:r w:rsidR="002D1805" w:rsidRPr="0040422D">
        <w:rPr>
          <w:rFonts w:ascii="Arial" w:hAnsi="Arial" w:cs="Arial"/>
          <w:sz w:val="22"/>
          <w:szCs w:val="22"/>
        </w:rPr>
        <w:t>5</w:t>
      </w:r>
      <w:r w:rsidRPr="0040422D">
        <w:rPr>
          <w:rFonts w:ascii="Arial" w:hAnsi="Arial" w:cs="Arial"/>
          <w:sz w:val="22"/>
          <w:szCs w:val="22"/>
        </w:rPr>
        <w:t>.00</w:t>
      </w:r>
      <w:r w:rsidR="008B0FDA" w:rsidRPr="0040422D">
        <w:rPr>
          <w:rFonts w:ascii="Arial" w:hAnsi="Arial" w:cs="Arial"/>
          <w:sz w:val="22"/>
          <w:szCs w:val="22"/>
        </w:rPr>
        <w:t xml:space="preserve"> </w:t>
      </w:r>
      <w:r w:rsidRPr="0040422D">
        <w:rPr>
          <w:rFonts w:ascii="Arial" w:hAnsi="Arial" w:cs="Arial"/>
          <w:sz w:val="22"/>
          <w:szCs w:val="22"/>
        </w:rPr>
        <w:t xml:space="preserve">(Rupees Five Hundred </w:t>
      </w:r>
      <w:r w:rsidR="00674A6F" w:rsidRPr="0040422D">
        <w:rPr>
          <w:rFonts w:ascii="Arial" w:hAnsi="Arial" w:cs="Arial"/>
          <w:sz w:val="22"/>
          <w:szCs w:val="22"/>
        </w:rPr>
        <w:t xml:space="preserve">twenty </w:t>
      </w:r>
      <w:r w:rsidR="002D1805" w:rsidRPr="0040422D">
        <w:rPr>
          <w:rFonts w:ascii="Arial" w:hAnsi="Arial" w:cs="Arial"/>
          <w:sz w:val="22"/>
          <w:szCs w:val="22"/>
        </w:rPr>
        <w:t xml:space="preserve">five </w:t>
      </w:r>
      <w:r w:rsidRPr="0040422D">
        <w:rPr>
          <w:rFonts w:ascii="Arial" w:hAnsi="Arial" w:cs="Arial"/>
          <w:sz w:val="22"/>
          <w:szCs w:val="22"/>
        </w:rPr>
        <w:t>only) towards the cost of tender paper (non refundable) with copy of experience certificate.</w:t>
      </w:r>
    </w:p>
    <w:p w:rsidR="0075736E" w:rsidRPr="0040422D" w:rsidRDefault="0075736E" w:rsidP="008458FA">
      <w:pPr>
        <w:ind w:left="540" w:right="216" w:hanging="360"/>
        <w:jc w:val="both"/>
        <w:rPr>
          <w:rFonts w:ascii="Arial" w:hAnsi="Arial" w:cs="Arial"/>
          <w:sz w:val="22"/>
          <w:szCs w:val="22"/>
        </w:rPr>
      </w:pPr>
    </w:p>
    <w:p w:rsidR="0075736E" w:rsidRPr="0040422D" w:rsidRDefault="0075736E" w:rsidP="008458FA">
      <w:pPr>
        <w:ind w:left="540" w:right="216" w:hanging="360"/>
        <w:jc w:val="both"/>
        <w:rPr>
          <w:rFonts w:ascii="Arial" w:hAnsi="Arial" w:cs="Arial"/>
          <w:sz w:val="22"/>
          <w:szCs w:val="22"/>
        </w:rPr>
      </w:pPr>
      <w:r w:rsidRPr="0040422D">
        <w:rPr>
          <w:rFonts w:ascii="Arial" w:hAnsi="Arial" w:cs="Arial"/>
          <w:sz w:val="22"/>
          <w:szCs w:val="22"/>
        </w:rPr>
        <w:t xml:space="preserve">4. Solvency Certificate in original from the banker of the </w:t>
      </w:r>
      <w:r w:rsidR="008929E6" w:rsidRPr="0040422D">
        <w:rPr>
          <w:rFonts w:ascii="Arial" w:hAnsi="Arial" w:cs="Arial"/>
          <w:sz w:val="22"/>
          <w:szCs w:val="22"/>
        </w:rPr>
        <w:t>tenderer, with</w:t>
      </w:r>
      <w:r w:rsidRPr="0040422D">
        <w:rPr>
          <w:rFonts w:ascii="Arial" w:hAnsi="Arial" w:cs="Arial"/>
          <w:sz w:val="22"/>
          <w:szCs w:val="22"/>
        </w:rPr>
        <w:t xml:space="preserve"> seal of the Bank &amp; issue Letter No,</w:t>
      </w:r>
      <w:r w:rsidR="00463B42" w:rsidRPr="0040422D">
        <w:rPr>
          <w:rFonts w:ascii="Arial" w:hAnsi="Arial" w:cs="Arial"/>
          <w:sz w:val="22"/>
          <w:szCs w:val="22"/>
        </w:rPr>
        <w:t xml:space="preserve"> </w:t>
      </w:r>
      <w:r w:rsidRPr="0040422D">
        <w:rPr>
          <w:rFonts w:ascii="Arial" w:hAnsi="Arial" w:cs="Arial"/>
          <w:sz w:val="22"/>
          <w:szCs w:val="22"/>
        </w:rPr>
        <w:t>for an amount of Rs.1 lakh must be from a scheduled bank and shall not be older than the date of issue of NIT. No correction in date of issue will be allowed.</w:t>
      </w:r>
    </w:p>
    <w:p w:rsidR="004D43D0" w:rsidRPr="0040422D" w:rsidRDefault="004D43D0" w:rsidP="008458FA">
      <w:pPr>
        <w:ind w:left="540" w:right="216"/>
        <w:rPr>
          <w:rFonts w:ascii="Arial" w:hAnsi="Arial" w:cs="Arial"/>
          <w:sz w:val="22"/>
          <w:szCs w:val="22"/>
        </w:rPr>
      </w:pPr>
    </w:p>
    <w:p w:rsidR="004D43D0" w:rsidRPr="0040422D" w:rsidRDefault="0075736E" w:rsidP="008458FA">
      <w:pPr>
        <w:ind w:left="540" w:right="216" w:hanging="360"/>
        <w:jc w:val="both"/>
        <w:rPr>
          <w:rFonts w:ascii="Arial" w:hAnsi="Arial" w:cs="Arial"/>
          <w:bCs/>
          <w:sz w:val="22"/>
          <w:szCs w:val="22"/>
        </w:rPr>
      </w:pPr>
      <w:r w:rsidRPr="0040422D">
        <w:rPr>
          <w:rFonts w:ascii="Arial" w:hAnsi="Arial" w:cs="Arial"/>
          <w:sz w:val="22"/>
          <w:szCs w:val="22"/>
        </w:rPr>
        <w:t>5</w:t>
      </w:r>
      <w:r w:rsidR="004D43D0" w:rsidRPr="0040422D">
        <w:rPr>
          <w:rFonts w:ascii="Arial" w:hAnsi="Arial" w:cs="Arial"/>
          <w:sz w:val="22"/>
          <w:szCs w:val="22"/>
        </w:rPr>
        <w:t xml:space="preserve">.   </w:t>
      </w:r>
      <w:r w:rsidR="004D43D0" w:rsidRPr="0040422D">
        <w:rPr>
          <w:rFonts w:ascii="Arial" w:hAnsi="Arial" w:cs="Arial"/>
          <w:bCs/>
          <w:sz w:val="22"/>
          <w:szCs w:val="22"/>
        </w:rPr>
        <w:t xml:space="preserve">Submission of Tender: - The Tender papers completed in all respect shall be addressed to the </w:t>
      </w:r>
      <w:r w:rsidR="00586D59" w:rsidRPr="0040422D">
        <w:rPr>
          <w:rFonts w:ascii="Arial" w:hAnsi="Arial" w:cs="Arial"/>
          <w:bCs/>
          <w:sz w:val="22"/>
          <w:szCs w:val="22"/>
        </w:rPr>
        <w:t>TDE</w:t>
      </w:r>
      <w:r w:rsidR="004D43D0" w:rsidRPr="0040422D">
        <w:rPr>
          <w:rFonts w:ascii="Arial" w:hAnsi="Arial" w:cs="Arial"/>
          <w:bCs/>
          <w:sz w:val="22"/>
          <w:szCs w:val="22"/>
        </w:rPr>
        <w:t xml:space="preserve">, O/o the </w:t>
      </w:r>
      <w:r w:rsidR="00840712" w:rsidRPr="0040422D">
        <w:rPr>
          <w:rFonts w:ascii="Arial" w:hAnsi="Arial" w:cs="Arial"/>
          <w:bCs/>
          <w:sz w:val="22"/>
          <w:szCs w:val="22"/>
        </w:rPr>
        <w:t>TDE,</w:t>
      </w:r>
      <w:r w:rsidR="006F7527" w:rsidRPr="0040422D">
        <w:rPr>
          <w:rFonts w:ascii="Arial" w:hAnsi="Arial" w:cs="Arial"/>
          <w:bCs/>
          <w:sz w:val="22"/>
          <w:szCs w:val="22"/>
        </w:rPr>
        <w:t xml:space="preserve"> </w:t>
      </w:r>
      <w:r w:rsidR="00D81F8E" w:rsidRPr="0040422D">
        <w:rPr>
          <w:rFonts w:ascii="Arial" w:hAnsi="Arial" w:cs="Arial"/>
          <w:bCs/>
          <w:sz w:val="22"/>
          <w:szCs w:val="22"/>
        </w:rPr>
        <w:t>BSNL Phulbani</w:t>
      </w:r>
      <w:r w:rsidR="00A2474D" w:rsidRPr="0040422D">
        <w:rPr>
          <w:rFonts w:ascii="Arial" w:hAnsi="Arial" w:cs="Arial"/>
          <w:bCs/>
          <w:sz w:val="22"/>
          <w:szCs w:val="22"/>
        </w:rPr>
        <w:t xml:space="preserve"> </w:t>
      </w:r>
      <w:r w:rsidR="004D43D0" w:rsidRPr="0040422D">
        <w:rPr>
          <w:rFonts w:ascii="Arial" w:hAnsi="Arial" w:cs="Arial"/>
          <w:bCs/>
          <w:sz w:val="22"/>
          <w:szCs w:val="22"/>
        </w:rPr>
        <w:t>and will be dropped into the Tender box available in his chamber or to be received by Regd. Post on or before 13</w:t>
      </w:r>
      <w:r w:rsidR="00A96535" w:rsidRPr="0040422D">
        <w:rPr>
          <w:rFonts w:ascii="Arial" w:hAnsi="Arial" w:cs="Arial"/>
          <w:bCs/>
          <w:sz w:val="22"/>
          <w:szCs w:val="22"/>
        </w:rPr>
        <w:t>.</w:t>
      </w:r>
      <w:r w:rsidR="00351760" w:rsidRPr="0040422D">
        <w:rPr>
          <w:rFonts w:ascii="Arial" w:hAnsi="Arial" w:cs="Arial"/>
          <w:bCs/>
          <w:sz w:val="22"/>
          <w:szCs w:val="22"/>
        </w:rPr>
        <w:t>3</w:t>
      </w:r>
      <w:r w:rsidR="00A96535" w:rsidRPr="0040422D">
        <w:rPr>
          <w:rFonts w:ascii="Arial" w:hAnsi="Arial" w:cs="Arial"/>
          <w:bCs/>
          <w:sz w:val="22"/>
          <w:szCs w:val="22"/>
        </w:rPr>
        <w:t>0</w:t>
      </w:r>
      <w:r w:rsidR="00540413" w:rsidRPr="0040422D">
        <w:rPr>
          <w:rFonts w:ascii="Arial" w:hAnsi="Arial" w:cs="Arial"/>
          <w:bCs/>
          <w:sz w:val="22"/>
          <w:szCs w:val="22"/>
        </w:rPr>
        <w:t xml:space="preserve"> </w:t>
      </w:r>
      <w:r w:rsidR="00A96535" w:rsidRPr="0040422D">
        <w:rPr>
          <w:rFonts w:ascii="Arial" w:hAnsi="Arial" w:cs="Arial"/>
          <w:bCs/>
          <w:sz w:val="22"/>
          <w:szCs w:val="22"/>
        </w:rPr>
        <w:t xml:space="preserve">hrs. </w:t>
      </w:r>
      <w:r w:rsidR="004D43D0" w:rsidRPr="0040422D">
        <w:rPr>
          <w:rFonts w:ascii="Arial" w:hAnsi="Arial" w:cs="Arial"/>
          <w:bCs/>
          <w:sz w:val="22"/>
          <w:szCs w:val="22"/>
        </w:rPr>
        <w:t xml:space="preserve">of </w:t>
      </w:r>
      <w:r w:rsidR="00DE1A33" w:rsidRPr="0040422D">
        <w:rPr>
          <w:rFonts w:ascii="Arial" w:hAnsi="Arial" w:cs="Arial"/>
          <w:bCs/>
          <w:sz w:val="22"/>
          <w:szCs w:val="22"/>
        </w:rPr>
        <w:t>28.</w:t>
      </w:r>
      <w:r w:rsidR="00147920" w:rsidRPr="0040422D">
        <w:rPr>
          <w:rFonts w:ascii="Arial" w:hAnsi="Arial" w:cs="Arial"/>
          <w:bCs/>
          <w:sz w:val="22"/>
          <w:szCs w:val="22"/>
        </w:rPr>
        <w:t>0</w:t>
      </w:r>
      <w:r w:rsidR="00DE1A33" w:rsidRPr="0040422D">
        <w:rPr>
          <w:rFonts w:ascii="Arial" w:hAnsi="Arial" w:cs="Arial"/>
          <w:bCs/>
          <w:sz w:val="22"/>
          <w:szCs w:val="22"/>
        </w:rPr>
        <w:t>8</w:t>
      </w:r>
      <w:r w:rsidR="00147920" w:rsidRPr="0040422D">
        <w:rPr>
          <w:rFonts w:ascii="Arial" w:hAnsi="Arial" w:cs="Arial"/>
          <w:bCs/>
          <w:sz w:val="22"/>
          <w:szCs w:val="22"/>
        </w:rPr>
        <w:t>.2013.</w:t>
      </w:r>
      <w:r w:rsidR="00351760" w:rsidRPr="0040422D">
        <w:rPr>
          <w:rFonts w:ascii="Arial" w:hAnsi="Arial" w:cs="Arial"/>
          <w:bCs/>
          <w:sz w:val="22"/>
          <w:szCs w:val="22"/>
        </w:rPr>
        <w:t xml:space="preserve"> </w:t>
      </w:r>
      <w:r w:rsidR="004D43D0" w:rsidRPr="0040422D">
        <w:rPr>
          <w:rFonts w:ascii="Arial" w:hAnsi="Arial" w:cs="Arial"/>
          <w:bCs/>
          <w:sz w:val="22"/>
          <w:szCs w:val="22"/>
        </w:rPr>
        <w:t>The bid received late will be returned unopened. The envelope shall be super scribed as “Tender for repair of SMPS module</w:t>
      </w:r>
      <w:r w:rsidR="008A4F51" w:rsidRPr="0040422D">
        <w:rPr>
          <w:rFonts w:ascii="Arial" w:hAnsi="Arial" w:cs="Arial"/>
          <w:bCs/>
          <w:sz w:val="22"/>
          <w:szCs w:val="22"/>
        </w:rPr>
        <w:t xml:space="preserve"> </w:t>
      </w:r>
      <w:r w:rsidR="00344FA6" w:rsidRPr="0040422D">
        <w:rPr>
          <w:rFonts w:ascii="Arial" w:hAnsi="Arial" w:cs="Arial"/>
          <w:bCs/>
          <w:sz w:val="22"/>
          <w:szCs w:val="22"/>
        </w:rPr>
        <w:t>(other than Ador Make)</w:t>
      </w:r>
      <w:r w:rsidR="004D43D0" w:rsidRPr="0040422D">
        <w:rPr>
          <w:rFonts w:ascii="Arial" w:hAnsi="Arial" w:cs="Arial"/>
          <w:bCs/>
          <w:sz w:val="22"/>
          <w:szCs w:val="22"/>
        </w:rPr>
        <w:t xml:space="preserve"> in </w:t>
      </w:r>
      <w:r w:rsidR="00586D59" w:rsidRPr="0040422D">
        <w:rPr>
          <w:rFonts w:ascii="Arial" w:hAnsi="Arial" w:cs="Arial"/>
          <w:bCs/>
          <w:sz w:val="22"/>
          <w:szCs w:val="22"/>
        </w:rPr>
        <w:t>Phulbani Telecom</w:t>
      </w:r>
      <w:r w:rsidR="004D43D0" w:rsidRPr="0040422D">
        <w:rPr>
          <w:rFonts w:ascii="Arial" w:hAnsi="Arial" w:cs="Arial"/>
          <w:bCs/>
          <w:sz w:val="22"/>
          <w:szCs w:val="22"/>
        </w:rPr>
        <w:t xml:space="preserve"> District”. The tender received after the due date and time will be summarily rejected.</w:t>
      </w:r>
    </w:p>
    <w:p w:rsidR="004D43D0" w:rsidRPr="0040422D" w:rsidRDefault="004D43D0" w:rsidP="008458FA">
      <w:pPr>
        <w:ind w:left="540" w:right="216" w:hanging="360"/>
        <w:jc w:val="both"/>
        <w:rPr>
          <w:rFonts w:ascii="Arial" w:hAnsi="Arial" w:cs="Arial"/>
          <w:bCs/>
          <w:sz w:val="22"/>
          <w:szCs w:val="22"/>
        </w:rPr>
      </w:pPr>
    </w:p>
    <w:p w:rsidR="004D43D0" w:rsidRPr="0040422D" w:rsidRDefault="0075736E" w:rsidP="008458FA">
      <w:pPr>
        <w:ind w:left="540" w:right="216" w:hanging="360"/>
        <w:jc w:val="both"/>
        <w:rPr>
          <w:rFonts w:ascii="Arial" w:hAnsi="Arial" w:cs="Arial"/>
          <w:sz w:val="22"/>
          <w:szCs w:val="22"/>
        </w:rPr>
      </w:pPr>
      <w:r w:rsidRPr="0040422D">
        <w:rPr>
          <w:rFonts w:ascii="Arial" w:hAnsi="Arial" w:cs="Arial"/>
          <w:bCs/>
          <w:sz w:val="22"/>
          <w:szCs w:val="22"/>
        </w:rPr>
        <w:lastRenderedPageBreak/>
        <w:t>6</w:t>
      </w:r>
      <w:r w:rsidR="004D43D0" w:rsidRPr="0040422D">
        <w:rPr>
          <w:rFonts w:ascii="Arial" w:hAnsi="Arial" w:cs="Arial"/>
          <w:bCs/>
          <w:sz w:val="22"/>
          <w:szCs w:val="22"/>
        </w:rPr>
        <w:t>.  The tender paper can be</w:t>
      </w:r>
      <w:r w:rsidR="004D43D0" w:rsidRPr="0040422D">
        <w:rPr>
          <w:rFonts w:ascii="Arial" w:hAnsi="Arial" w:cs="Arial"/>
          <w:sz w:val="22"/>
          <w:szCs w:val="22"/>
        </w:rPr>
        <w:t xml:space="preserve"> downloaded from the official website. But while dropping, a D.D. of Rs.5</w:t>
      </w:r>
      <w:r w:rsidR="002935B5" w:rsidRPr="0040422D">
        <w:rPr>
          <w:rFonts w:ascii="Arial" w:hAnsi="Arial" w:cs="Arial"/>
          <w:sz w:val="22"/>
          <w:szCs w:val="22"/>
        </w:rPr>
        <w:t>2</w:t>
      </w:r>
      <w:r w:rsidR="00540413" w:rsidRPr="0040422D">
        <w:rPr>
          <w:rFonts w:ascii="Arial" w:hAnsi="Arial" w:cs="Arial"/>
          <w:sz w:val="22"/>
          <w:szCs w:val="22"/>
        </w:rPr>
        <w:t>5</w:t>
      </w:r>
      <w:r w:rsidR="004D43D0" w:rsidRPr="0040422D">
        <w:rPr>
          <w:rFonts w:ascii="Arial" w:hAnsi="Arial" w:cs="Arial"/>
          <w:sz w:val="22"/>
          <w:szCs w:val="22"/>
        </w:rPr>
        <w:t xml:space="preserve">/-(non refundable) </w:t>
      </w:r>
      <w:r w:rsidR="00286F33" w:rsidRPr="0040422D">
        <w:rPr>
          <w:rFonts w:ascii="Arial" w:hAnsi="Arial" w:cs="Arial"/>
          <w:bCs/>
          <w:sz w:val="22"/>
          <w:szCs w:val="22"/>
        </w:rPr>
        <w:t xml:space="preserve">in favour of </w:t>
      </w:r>
      <w:r w:rsidR="004D43D0" w:rsidRPr="0040422D">
        <w:rPr>
          <w:rFonts w:ascii="Arial" w:hAnsi="Arial" w:cs="Arial"/>
          <w:bCs/>
          <w:sz w:val="22"/>
          <w:szCs w:val="22"/>
        </w:rPr>
        <w:t xml:space="preserve">AO (Cash), O/o the </w:t>
      </w:r>
      <w:r w:rsidR="006F7527" w:rsidRPr="0040422D">
        <w:rPr>
          <w:rFonts w:ascii="Arial" w:hAnsi="Arial" w:cs="Arial"/>
          <w:bCs/>
          <w:sz w:val="22"/>
          <w:szCs w:val="22"/>
        </w:rPr>
        <w:t>TDE , BSNL</w:t>
      </w:r>
      <w:r w:rsidR="004D43D0" w:rsidRPr="0040422D">
        <w:rPr>
          <w:rFonts w:ascii="Arial" w:hAnsi="Arial" w:cs="Arial"/>
          <w:bCs/>
          <w:sz w:val="22"/>
          <w:szCs w:val="22"/>
        </w:rPr>
        <w:t xml:space="preserve"> </w:t>
      </w:r>
      <w:r w:rsidR="0074268E" w:rsidRPr="0040422D">
        <w:rPr>
          <w:rFonts w:ascii="Arial" w:hAnsi="Arial" w:cs="Arial"/>
          <w:bCs/>
          <w:sz w:val="22"/>
          <w:szCs w:val="22"/>
        </w:rPr>
        <w:t xml:space="preserve">Phulbani  </w:t>
      </w:r>
      <w:r w:rsidR="004D43D0" w:rsidRPr="0040422D">
        <w:rPr>
          <w:rFonts w:ascii="Arial" w:hAnsi="Arial" w:cs="Arial"/>
          <w:sz w:val="22"/>
          <w:szCs w:val="22"/>
        </w:rPr>
        <w:t xml:space="preserve">must be accompanied with the bid towards the cost of the tender paper. The </w:t>
      </w:r>
      <w:r w:rsidR="008F3606" w:rsidRPr="0040422D">
        <w:rPr>
          <w:rFonts w:ascii="Arial" w:hAnsi="Arial" w:cs="Arial"/>
          <w:sz w:val="22"/>
          <w:szCs w:val="22"/>
        </w:rPr>
        <w:t>TDE,</w:t>
      </w:r>
      <w:r w:rsidR="006F7527" w:rsidRPr="0040422D">
        <w:rPr>
          <w:rFonts w:ascii="Arial" w:hAnsi="Arial" w:cs="Arial"/>
          <w:sz w:val="22"/>
          <w:szCs w:val="22"/>
        </w:rPr>
        <w:t xml:space="preserve"> BSNL</w:t>
      </w:r>
      <w:r w:rsidR="004D43D0" w:rsidRPr="0040422D">
        <w:rPr>
          <w:rFonts w:ascii="Arial" w:hAnsi="Arial" w:cs="Arial"/>
          <w:sz w:val="22"/>
          <w:szCs w:val="22"/>
        </w:rPr>
        <w:t xml:space="preserve"> </w:t>
      </w:r>
      <w:r w:rsidR="008F3606" w:rsidRPr="0040422D">
        <w:rPr>
          <w:rFonts w:ascii="Arial" w:hAnsi="Arial" w:cs="Arial"/>
          <w:sz w:val="22"/>
          <w:szCs w:val="22"/>
        </w:rPr>
        <w:t>Phulbani will</w:t>
      </w:r>
      <w:r w:rsidR="004D43D0" w:rsidRPr="0040422D">
        <w:rPr>
          <w:rFonts w:ascii="Arial" w:hAnsi="Arial" w:cs="Arial"/>
          <w:sz w:val="22"/>
          <w:szCs w:val="22"/>
        </w:rPr>
        <w:t xml:space="preserve"> also not be responsible for any alteration/omission in the contents of the tender document either while uploading on the website or otherwise.</w:t>
      </w:r>
    </w:p>
    <w:p w:rsidR="004D43D0" w:rsidRPr="0040422D" w:rsidRDefault="004D43D0" w:rsidP="008458FA">
      <w:pPr>
        <w:ind w:left="540" w:right="216"/>
        <w:jc w:val="both"/>
        <w:rPr>
          <w:rFonts w:ascii="Arial" w:hAnsi="Arial" w:cs="Arial"/>
          <w:bCs/>
          <w:sz w:val="22"/>
          <w:szCs w:val="22"/>
        </w:rPr>
      </w:pPr>
    </w:p>
    <w:p w:rsidR="004D43D0" w:rsidRPr="0040422D" w:rsidRDefault="0075736E" w:rsidP="008458FA">
      <w:pPr>
        <w:ind w:left="540" w:right="216" w:hanging="360"/>
        <w:jc w:val="both"/>
        <w:rPr>
          <w:rFonts w:ascii="Arial" w:hAnsi="Arial" w:cs="Arial"/>
          <w:bCs/>
          <w:sz w:val="22"/>
          <w:szCs w:val="22"/>
        </w:rPr>
      </w:pPr>
      <w:r w:rsidRPr="0040422D">
        <w:rPr>
          <w:rFonts w:ascii="Arial" w:hAnsi="Arial" w:cs="Arial"/>
          <w:bCs/>
          <w:sz w:val="22"/>
          <w:szCs w:val="22"/>
        </w:rPr>
        <w:t>7</w:t>
      </w:r>
      <w:r w:rsidR="004D43D0" w:rsidRPr="0040422D">
        <w:rPr>
          <w:rFonts w:ascii="Arial" w:hAnsi="Arial" w:cs="Arial"/>
          <w:bCs/>
          <w:sz w:val="22"/>
          <w:szCs w:val="22"/>
        </w:rPr>
        <w:t xml:space="preserve">.  The Tender which is not accompanied by the requisite Bid Security shall summarily be rejected. The </w:t>
      </w:r>
      <w:r w:rsidR="00130924" w:rsidRPr="0040422D">
        <w:rPr>
          <w:rFonts w:ascii="Arial" w:hAnsi="Arial" w:cs="Arial"/>
          <w:bCs/>
          <w:sz w:val="22"/>
          <w:szCs w:val="22"/>
        </w:rPr>
        <w:t>TDE,</w:t>
      </w:r>
      <w:r w:rsidR="006F7527" w:rsidRPr="0040422D">
        <w:rPr>
          <w:rFonts w:ascii="Arial" w:hAnsi="Arial" w:cs="Arial"/>
          <w:bCs/>
          <w:sz w:val="22"/>
          <w:szCs w:val="22"/>
        </w:rPr>
        <w:t xml:space="preserve"> BSNL</w:t>
      </w:r>
      <w:r w:rsidR="004D43D0" w:rsidRPr="0040422D">
        <w:rPr>
          <w:rFonts w:ascii="Arial" w:hAnsi="Arial" w:cs="Arial"/>
          <w:bCs/>
          <w:sz w:val="22"/>
          <w:szCs w:val="22"/>
        </w:rPr>
        <w:t xml:space="preserve"> </w:t>
      </w:r>
      <w:r w:rsidR="00130924" w:rsidRPr="0040422D">
        <w:rPr>
          <w:rFonts w:ascii="Arial" w:hAnsi="Arial" w:cs="Arial"/>
          <w:bCs/>
          <w:sz w:val="22"/>
          <w:szCs w:val="22"/>
        </w:rPr>
        <w:t>Phulbani reserves</w:t>
      </w:r>
      <w:r w:rsidR="004D43D0" w:rsidRPr="0040422D">
        <w:rPr>
          <w:rFonts w:ascii="Arial" w:hAnsi="Arial" w:cs="Arial"/>
          <w:bCs/>
          <w:sz w:val="22"/>
          <w:szCs w:val="22"/>
        </w:rPr>
        <w:t xml:space="preserve"> the right to reject any or all Tenders without assigning any reason thereof. In case the last date falls on a holiday, the next working day will be treated as last date. </w:t>
      </w:r>
    </w:p>
    <w:p w:rsidR="004D43D0" w:rsidRPr="0040422D" w:rsidRDefault="004D43D0" w:rsidP="008458FA">
      <w:pPr>
        <w:ind w:left="540" w:right="216"/>
        <w:jc w:val="both"/>
        <w:rPr>
          <w:rFonts w:ascii="Arial" w:hAnsi="Arial" w:cs="Arial"/>
          <w:bCs/>
          <w:sz w:val="22"/>
          <w:szCs w:val="22"/>
        </w:rPr>
      </w:pPr>
    </w:p>
    <w:p w:rsidR="004D43D0" w:rsidRPr="0040422D" w:rsidRDefault="004D43D0" w:rsidP="008458FA">
      <w:pPr>
        <w:ind w:left="540" w:right="216"/>
        <w:jc w:val="both"/>
        <w:rPr>
          <w:rFonts w:ascii="Arial" w:hAnsi="Arial" w:cs="Arial"/>
          <w:bCs/>
          <w:sz w:val="22"/>
          <w:szCs w:val="22"/>
        </w:rPr>
      </w:pPr>
      <w:r w:rsidRPr="0040422D">
        <w:rPr>
          <w:rFonts w:ascii="Arial" w:hAnsi="Arial" w:cs="Arial"/>
          <w:bCs/>
          <w:sz w:val="22"/>
          <w:szCs w:val="22"/>
        </w:rPr>
        <w:t xml:space="preserve">        </w:t>
      </w:r>
    </w:p>
    <w:p w:rsidR="004D43D0" w:rsidRPr="0040422D" w:rsidRDefault="004D43D0" w:rsidP="008458F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right="216"/>
        <w:rPr>
          <w:rFonts w:ascii="Arial" w:hAnsi="Arial" w:cs="Arial"/>
          <w:b/>
          <w:sz w:val="22"/>
          <w:szCs w:val="22"/>
        </w:rPr>
      </w:pPr>
      <w:r w:rsidRPr="0040422D">
        <w:rPr>
          <w:rFonts w:ascii="Arial" w:hAnsi="Arial" w:cs="Arial"/>
          <w:bCs/>
          <w:sz w:val="22"/>
          <w:szCs w:val="22"/>
        </w:rPr>
        <w:tab/>
      </w:r>
      <w:r w:rsidRPr="0040422D">
        <w:rPr>
          <w:rFonts w:ascii="Arial" w:hAnsi="Arial" w:cs="Arial"/>
          <w:bCs/>
          <w:sz w:val="22"/>
          <w:szCs w:val="22"/>
        </w:rPr>
        <w:tab/>
      </w:r>
      <w:r w:rsidRPr="0040422D">
        <w:rPr>
          <w:rFonts w:ascii="Arial" w:hAnsi="Arial" w:cs="Arial"/>
          <w:bCs/>
          <w:sz w:val="22"/>
          <w:szCs w:val="22"/>
        </w:rPr>
        <w:tab/>
      </w:r>
      <w:r w:rsidRPr="0040422D">
        <w:rPr>
          <w:rFonts w:ascii="Arial" w:hAnsi="Arial" w:cs="Arial"/>
          <w:bCs/>
          <w:sz w:val="22"/>
          <w:szCs w:val="22"/>
        </w:rPr>
        <w:tab/>
      </w:r>
      <w:r w:rsidRPr="0040422D">
        <w:rPr>
          <w:rFonts w:ascii="Arial" w:hAnsi="Arial" w:cs="Arial"/>
          <w:bCs/>
          <w:sz w:val="22"/>
          <w:szCs w:val="22"/>
        </w:rPr>
        <w:tab/>
      </w:r>
      <w:r w:rsidRPr="0040422D">
        <w:rPr>
          <w:rFonts w:ascii="Arial" w:hAnsi="Arial" w:cs="Arial"/>
          <w:bCs/>
          <w:sz w:val="22"/>
          <w:szCs w:val="22"/>
        </w:rPr>
        <w:tab/>
      </w:r>
      <w:r w:rsidRPr="0040422D">
        <w:rPr>
          <w:rFonts w:ascii="Arial" w:hAnsi="Arial" w:cs="Arial"/>
          <w:bCs/>
          <w:sz w:val="22"/>
          <w:szCs w:val="22"/>
        </w:rPr>
        <w:tab/>
      </w:r>
      <w:r w:rsidRPr="0040422D">
        <w:rPr>
          <w:rFonts w:ascii="Arial" w:hAnsi="Arial" w:cs="Arial"/>
          <w:b/>
          <w:bCs/>
          <w:sz w:val="22"/>
          <w:szCs w:val="22"/>
        </w:rPr>
        <w:tab/>
      </w:r>
      <w:r w:rsidRPr="0040422D">
        <w:rPr>
          <w:rFonts w:ascii="Arial" w:hAnsi="Arial" w:cs="Arial"/>
          <w:b/>
          <w:bCs/>
          <w:sz w:val="22"/>
          <w:szCs w:val="22"/>
        </w:rPr>
        <w:tab/>
      </w:r>
      <w:r w:rsidRPr="0040422D">
        <w:rPr>
          <w:rFonts w:ascii="Arial" w:hAnsi="Arial" w:cs="Arial"/>
          <w:b/>
          <w:bCs/>
          <w:sz w:val="22"/>
          <w:szCs w:val="22"/>
        </w:rPr>
        <w:tab/>
      </w:r>
      <w:r w:rsidR="008A4F51" w:rsidRPr="0040422D">
        <w:rPr>
          <w:rFonts w:ascii="Arial" w:hAnsi="Arial" w:cs="Arial"/>
          <w:b/>
          <w:bCs/>
          <w:sz w:val="22"/>
          <w:szCs w:val="22"/>
        </w:rPr>
        <w:t>S</w:t>
      </w:r>
      <w:r w:rsidR="00232E27" w:rsidRPr="0040422D">
        <w:rPr>
          <w:rFonts w:ascii="Arial" w:hAnsi="Arial" w:cs="Arial"/>
          <w:b/>
          <w:bCs/>
        </w:rPr>
        <w:t>d/-</w:t>
      </w:r>
      <w:r w:rsidRPr="0040422D">
        <w:rPr>
          <w:rFonts w:ascii="Arial" w:hAnsi="Arial" w:cs="Arial"/>
          <w:b/>
          <w:bCs/>
          <w:sz w:val="22"/>
          <w:szCs w:val="22"/>
        </w:rPr>
        <w:tab/>
      </w:r>
      <w:r w:rsidRPr="0040422D">
        <w:rPr>
          <w:rFonts w:ascii="Arial" w:hAnsi="Arial" w:cs="Arial"/>
          <w:b/>
          <w:bCs/>
          <w:sz w:val="22"/>
          <w:szCs w:val="22"/>
        </w:rPr>
        <w:tab/>
      </w:r>
      <w:r w:rsidRPr="0040422D">
        <w:rPr>
          <w:rFonts w:ascii="Arial" w:hAnsi="Arial" w:cs="Arial"/>
          <w:b/>
          <w:bCs/>
          <w:sz w:val="22"/>
          <w:szCs w:val="22"/>
        </w:rPr>
        <w:tab/>
      </w:r>
      <w:r w:rsidRPr="0040422D">
        <w:rPr>
          <w:rFonts w:ascii="Arial" w:hAnsi="Arial" w:cs="Arial"/>
          <w:b/>
          <w:bCs/>
          <w:sz w:val="22"/>
          <w:szCs w:val="22"/>
        </w:rPr>
        <w:tab/>
        <w:t xml:space="preserve">                                                                          </w:t>
      </w:r>
      <w:r w:rsidR="002935B5" w:rsidRPr="0040422D">
        <w:rPr>
          <w:rFonts w:ascii="Arial" w:hAnsi="Arial" w:cs="Arial"/>
          <w:b/>
          <w:bCs/>
          <w:sz w:val="22"/>
          <w:szCs w:val="22"/>
        </w:rPr>
        <w:t xml:space="preserve">          </w:t>
      </w:r>
      <w:r w:rsidRPr="0040422D">
        <w:rPr>
          <w:rFonts w:ascii="Arial" w:hAnsi="Arial" w:cs="Arial"/>
          <w:b/>
          <w:bCs/>
          <w:sz w:val="22"/>
          <w:szCs w:val="22"/>
        </w:rPr>
        <w:t xml:space="preserve">  </w:t>
      </w:r>
      <w:r w:rsidR="006F7527" w:rsidRPr="0040422D">
        <w:rPr>
          <w:rFonts w:ascii="Arial" w:hAnsi="Arial" w:cs="Arial"/>
          <w:b/>
          <w:sz w:val="22"/>
          <w:szCs w:val="22"/>
        </w:rPr>
        <w:t>T</w:t>
      </w:r>
      <w:r w:rsidR="00130924" w:rsidRPr="0040422D">
        <w:rPr>
          <w:rFonts w:ascii="Arial" w:hAnsi="Arial" w:cs="Arial"/>
          <w:b/>
          <w:sz w:val="22"/>
          <w:szCs w:val="22"/>
        </w:rPr>
        <w:t>elecom District Engineer,</w:t>
      </w:r>
      <w:r w:rsidR="00852831" w:rsidRPr="0040422D">
        <w:rPr>
          <w:rFonts w:ascii="Arial" w:hAnsi="Arial" w:cs="Arial"/>
          <w:b/>
          <w:sz w:val="22"/>
          <w:szCs w:val="22"/>
        </w:rPr>
        <w:tab/>
      </w:r>
      <w:r w:rsidR="00852831" w:rsidRPr="0040422D">
        <w:rPr>
          <w:rFonts w:ascii="Arial" w:hAnsi="Arial" w:cs="Arial"/>
          <w:b/>
          <w:sz w:val="22"/>
          <w:szCs w:val="22"/>
        </w:rPr>
        <w:tab/>
      </w:r>
      <w:r w:rsidR="00852831" w:rsidRPr="0040422D">
        <w:rPr>
          <w:rFonts w:ascii="Arial" w:hAnsi="Arial" w:cs="Arial"/>
          <w:b/>
          <w:sz w:val="22"/>
          <w:szCs w:val="22"/>
        </w:rPr>
        <w:tab/>
      </w:r>
      <w:r w:rsidR="00852831" w:rsidRPr="0040422D">
        <w:rPr>
          <w:rFonts w:ascii="Arial" w:hAnsi="Arial" w:cs="Arial"/>
          <w:b/>
          <w:sz w:val="22"/>
          <w:szCs w:val="22"/>
        </w:rPr>
        <w:tab/>
      </w:r>
      <w:r w:rsidR="00852831" w:rsidRPr="0040422D">
        <w:rPr>
          <w:rFonts w:ascii="Arial" w:hAnsi="Arial" w:cs="Arial"/>
          <w:b/>
          <w:sz w:val="22"/>
          <w:szCs w:val="22"/>
        </w:rPr>
        <w:tab/>
      </w:r>
      <w:r w:rsidR="00852831" w:rsidRPr="0040422D">
        <w:rPr>
          <w:rFonts w:ascii="Arial" w:hAnsi="Arial" w:cs="Arial"/>
          <w:b/>
          <w:sz w:val="22"/>
          <w:szCs w:val="22"/>
        </w:rPr>
        <w:tab/>
      </w:r>
      <w:r w:rsidR="00852831" w:rsidRPr="0040422D">
        <w:rPr>
          <w:rFonts w:ascii="Arial" w:hAnsi="Arial" w:cs="Arial"/>
          <w:b/>
          <w:sz w:val="22"/>
          <w:szCs w:val="22"/>
        </w:rPr>
        <w:tab/>
        <w:t xml:space="preserve">            </w:t>
      </w:r>
      <w:r w:rsidR="00130924" w:rsidRPr="0040422D">
        <w:rPr>
          <w:rFonts w:ascii="Arial" w:hAnsi="Arial" w:cs="Arial"/>
          <w:b/>
          <w:sz w:val="22"/>
          <w:szCs w:val="22"/>
        </w:rPr>
        <w:tab/>
      </w:r>
      <w:r w:rsidR="00BE475F" w:rsidRPr="0040422D">
        <w:rPr>
          <w:rFonts w:ascii="Arial" w:hAnsi="Arial" w:cs="Arial"/>
          <w:b/>
          <w:sz w:val="22"/>
          <w:szCs w:val="22"/>
        </w:rPr>
        <w:tab/>
      </w:r>
      <w:r w:rsidR="006F7527" w:rsidRPr="0040422D">
        <w:rPr>
          <w:rFonts w:ascii="Arial" w:hAnsi="Arial" w:cs="Arial"/>
          <w:b/>
          <w:sz w:val="22"/>
          <w:szCs w:val="22"/>
        </w:rPr>
        <w:t xml:space="preserve"> BSNL</w:t>
      </w:r>
      <w:r w:rsidR="008F3606" w:rsidRPr="0040422D">
        <w:rPr>
          <w:rFonts w:ascii="Arial" w:hAnsi="Arial" w:cs="Arial"/>
          <w:b/>
          <w:sz w:val="22"/>
          <w:szCs w:val="22"/>
        </w:rPr>
        <w:t>, PHULBANI</w:t>
      </w:r>
      <w:r w:rsidR="00852831" w:rsidRPr="0040422D">
        <w:rPr>
          <w:rFonts w:ascii="Arial" w:hAnsi="Arial" w:cs="Arial"/>
          <w:b/>
          <w:sz w:val="22"/>
          <w:szCs w:val="22"/>
        </w:rPr>
        <w:t>.</w:t>
      </w:r>
    </w:p>
    <w:p w:rsidR="004D43D0" w:rsidRPr="0040422D" w:rsidRDefault="004D43D0" w:rsidP="004D43D0">
      <w:pPr>
        <w:pStyle w:val="Heading5"/>
        <w:jc w:val="center"/>
        <w:rPr>
          <w:sz w:val="22"/>
          <w:szCs w:val="22"/>
        </w:rPr>
      </w:pPr>
    </w:p>
    <w:p w:rsidR="004D43D0" w:rsidRPr="0040422D" w:rsidRDefault="004D43D0" w:rsidP="004D43D0">
      <w:pPr>
        <w:pStyle w:val="Heading5"/>
        <w:jc w:val="center"/>
        <w:rPr>
          <w:b w:val="0"/>
          <w:sz w:val="22"/>
          <w:szCs w:val="22"/>
        </w:rPr>
      </w:pPr>
    </w:p>
    <w:p w:rsidR="004D43D0" w:rsidRPr="0040422D" w:rsidRDefault="004D43D0" w:rsidP="004D43D0">
      <w:pPr>
        <w:pStyle w:val="Heading5"/>
        <w:jc w:val="center"/>
        <w:rPr>
          <w:b w:val="0"/>
          <w:sz w:val="22"/>
          <w:szCs w:val="22"/>
        </w:rPr>
      </w:pPr>
    </w:p>
    <w:p w:rsidR="004D43D0" w:rsidRPr="0040422D" w:rsidRDefault="004D43D0" w:rsidP="004D43D0">
      <w:pPr>
        <w:jc w:val="center"/>
        <w:rPr>
          <w:rFonts w:ascii="Arial" w:hAnsi="Arial" w:cs="Arial"/>
          <w:sz w:val="22"/>
          <w:szCs w:val="22"/>
        </w:rPr>
      </w:pPr>
      <w:r w:rsidRPr="0040422D">
        <w:rPr>
          <w:rFonts w:ascii="Arial" w:hAnsi="Arial" w:cs="Arial"/>
          <w:sz w:val="22"/>
          <w:szCs w:val="22"/>
        </w:rPr>
        <w:t xml:space="preserve"> </w:t>
      </w:r>
    </w:p>
    <w:p w:rsidR="00B91587" w:rsidRPr="0040422D" w:rsidRDefault="00B91587" w:rsidP="004D43D0">
      <w:pPr>
        <w:jc w:val="center"/>
        <w:rPr>
          <w:rFonts w:ascii="Arial" w:hAnsi="Arial" w:cs="Arial"/>
          <w:sz w:val="22"/>
          <w:szCs w:val="22"/>
        </w:rPr>
      </w:pPr>
    </w:p>
    <w:p w:rsidR="00B91587" w:rsidRPr="0040422D" w:rsidRDefault="00B91587" w:rsidP="004D43D0">
      <w:pPr>
        <w:jc w:val="center"/>
        <w:rPr>
          <w:rFonts w:ascii="Arial" w:hAnsi="Arial" w:cs="Arial"/>
          <w:sz w:val="22"/>
          <w:szCs w:val="22"/>
        </w:rPr>
      </w:pPr>
    </w:p>
    <w:p w:rsidR="004D43D0" w:rsidRPr="0040422D" w:rsidRDefault="004D43D0"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EF0959" w:rsidRPr="0040422D" w:rsidRDefault="00EF0959" w:rsidP="004D43D0">
      <w:pPr>
        <w:ind w:left="4320"/>
        <w:jc w:val="center"/>
        <w:rPr>
          <w:rFonts w:ascii="Verdana" w:hAnsi="Verdana"/>
          <w:b/>
          <w:szCs w:val="22"/>
        </w:rPr>
      </w:pPr>
    </w:p>
    <w:p w:rsidR="00EF0959" w:rsidRPr="0040422D" w:rsidRDefault="00EF0959" w:rsidP="004D43D0">
      <w:pPr>
        <w:ind w:left="4320"/>
        <w:jc w:val="center"/>
        <w:rPr>
          <w:rFonts w:ascii="Verdana" w:hAnsi="Verdana"/>
          <w:b/>
          <w:szCs w:val="22"/>
        </w:rPr>
      </w:pPr>
    </w:p>
    <w:p w:rsidR="00EF0959" w:rsidRPr="0040422D" w:rsidRDefault="00EF0959" w:rsidP="004D43D0">
      <w:pPr>
        <w:ind w:left="4320"/>
        <w:jc w:val="center"/>
        <w:rPr>
          <w:rFonts w:ascii="Verdana" w:hAnsi="Verdana"/>
          <w:b/>
          <w:szCs w:val="22"/>
        </w:rPr>
      </w:pPr>
    </w:p>
    <w:p w:rsidR="00EF0959" w:rsidRPr="0040422D" w:rsidRDefault="00EF0959"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616267" w:rsidRPr="0040422D" w:rsidRDefault="00616267" w:rsidP="004D43D0">
      <w:pPr>
        <w:ind w:left="4320"/>
        <w:jc w:val="center"/>
        <w:rPr>
          <w:rFonts w:ascii="Verdana" w:hAnsi="Verdana"/>
          <w:b/>
          <w:szCs w:val="22"/>
        </w:rPr>
      </w:pPr>
    </w:p>
    <w:p w:rsidR="004D43D0" w:rsidRPr="0040422D" w:rsidRDefault="004D43D0" w:rsidP="004D43D0">
      <w:pPr>
        <w:ind w:left="4320"/>
        <w:jc w:val="center"/>
        <w:rPr>
          <w:rFonts w:ascii="Verdana" w:hAnsi="Verdana"/>
          <w:b/>
          <w:szCs w:val="22"/>
        </w:rPr>
      </w:pPr>
    </w:p>
    <w:p w:rsidR="004D43D0" w:rsidRPr="0040422D" w:rsidRDefault="004D43D0" w:rsidP="004D43D0">
      <w:pPr>
        <w:ind w:left="4320"/>
        <w:jc w:val="center"/>
        <w:rPr>
          <w:rFonts w:ascii="Verdana" w:hAnsi="Verdana"/>
          <w:b/>
          <w:szCs w:val="22"/>
        </w:rPr>
      </w:pPr>
    </w:p>
    <w:p w:rsidR="004D43D0" w:rsidRPr="0040422D" w:rsidRDefault="004D43D0" w:rsidP="004D43D0">
      <w:pPr>
        <w:ind w:left="4320"/>
        <w:jc w:val="center"/>
        <w:rPr>
          <w:rFonts w:ascii="Verdana" w:hAnsi="Verdana"/>
          <w:b/>
          <w:szCs w:val="22"/>
        </w:rPr>
      </w:pPr>
    </w:p>
    <w:p w:rsidR="00D9212B" w:rsidRPr="0040422D" w:rsidRDefault="00D9212B" w:rsidP="004D43D0">
      <w:pPr>
        <w:ind w:left="4320"/>
        <w:jc w:val="center"/>
        <w:rPr>
          <w:rFonts w:ascii="Verdana" w:hAnsi="Verdana"/>
          <w:b/>
          <w:szCs w:val="22"/>
        </w:rPr>
      </w:pPr>
    </w:p>
    <w:p w:rsidR="004D43D0" w:rsidRPr="0040422D" w:rsidRDefault="004D43D0" w:rsidP="004D43D0">
      <w:pPr>
        <w:ind w:left="4320"/>
        <w:jc w:val="center"/>
        <w:rPr>
          <w:rFonts w:ascii="Verdana" w:hAnsi="Verdana"/>
          <w:b/>
          <w:szCs w:val="22"/>
        </w:rPr>
      </w:pPr>
    </w:p>
    <w:p w:rsidR="004D43D0" w:rsidRPr="0040422D" w:rsidRDefault="004D43D0" w:rsidP="004D43D0">
      <w:pPr>
        <w:ind w:left="4320"/>
        <w:jc w:val="center"/>
        <w:rPr>
          <w:rFonts w:ascii="Verdana" w:hAnsi="Verdana"/>
          <w:b/>
          <w:szCs w:val="22"/>
        </w:rPr>
      </w:pPr>
    </w:p>
    <w:p w:rsidR="00351760" w:rsidRPr="0040422D" w:rsidRDefault="00351760" w:rsidP="00C8693D">
      <w:pPr>
        <w:autoSpaceDE w:val="0"/>
        <w:autoSpaceDN w:val="0"/>
        <w:adjustRightInd w:val="0"/>
        <w:ind w:left="-720" w:right="-720"/>
        <w:jc w:val="center"/>
        <w:rPr>
          <w:b/>
        </w:rPr>
      </w:pPr>
    </w:p>
    <w:p w:rsidR="00351760" w:rsidRPr="0040422D" w:rsidRDefault="00351760" w:rsidP="00C8693D">
      <w:pPr>
        <w:autoSpaceDE w:val="0"/>
        <w:autoSpaceDN w:val="0"/>
        <w:adjustRightInd w:val="0"/>
        <w:ind w:left="-720" w:right="-720"/>
        <w:jc w:val="center"/>
        <w:rPr>
          <w:b/>
        </w:rPr>
      </w:pPr>
    </w:p>
    <w:p w:rsidR="00C8693D" w:rsidRPr="0040422D" w:rsidRDefault="004D43D0" w:rsidP="00C8693D">
      <w:pPr>
        <w:autoSpaceDE w:val="0"/>
        <w:autoSpaceDN w:val="0"/>
        <w:adjustRightInd w:val="0"/>
        <w:ind w:left="-720" w:right="-720"/>
        <w:jc w:val="center"/>
        <w:rPr>
          <w:b/>
        </w:rPr>
      </w:pPr>
      <w:r w:rsidRPr="0040422D">
        <w:rPr>
          <w:b/>
        </w:rPr>
        <w:lastRenderedPageBreak/>
        <w:t xml:space="preserve">SECTION </w:t>
      </w:r>
      <w:r w:rsidR="00C8693D" w:rsidRPr="0040422D">
        <w:rPr>
          <w:b/>
        </w:rPr>
        <w:t>–</w:t>
      </w:r>
      <w:r w:rsidRPr="0040422D">
        <w:rPr>
          <w:b/>
        </w:rPr>
        <w:t xml:space="preserve"> I</w:t>
      </w:r>
    </w:p>
    <w:p w:rsidR="004D43D0" w:rsidRPr="0040422D" w:rsidRDefault="00C8693D" w:rsidP="00C8693D">
      <w:pPr>
        <w:autoSpaceDE w:val="0"/>
        <w:autoSpaceDN w:val="0"/>
        <w:adjustRightInd w:val="0"/>
        <w:ind w:left="-720" w:right="-720"/>
        <w:rPr>
          <w:rFonts w:ascii="Arial" w:hAnsi="Arial" w:cs="Arial"/>
          <w:b/>
          <w:bCs/>
        </w:rPr>
      </w:pPr>
      <w:r w:rsidRPr="0040422D">
        <w:rPr>
          <w:b/>
        </w:rPr>
        <w:tab/>
      </w:r>
      <w:r w:rsidRPr="0040422D">
        <w:rPr>
          <w:b/>
        </w:rPr>
        <w:tab/>
      </w:r>
      <w:r w:rsidRPr="0040422D">
        <w:rPr>
          <w:b/>
        </w:rPr>
        <w:tab/>
      </w:r>
      <w:r w:rsidRPr="0040422D">
        <w:rPr>
          <w:b/>
        </w:rPr>
        <w:tab/>
      </w:r>
      <w:r w:rsidRPr="0040422D">
        <w:rPr>
          <w:b/>
        </w:rPr>
        <w:tab/>
      </w:r>
      <w:r w:rsidRPr="0040422D">
        <w:rPr>
          <w:b/>
        </w:rPr>
        <w:tab/>
        <w:t xml:space="preserve">           </w:t>
      </w:r>
      <w:r w:rsidR="004D43D0" w:rsidRPr="0040422D">
        <w:rPr>
          <w:b/>
        </w:rPr>
        <w:t>BID FORM</w:t>
      </w:r>
    </w:p>
    <w:p w:rsidR="004D43D0" w:rsidRPr="0040422D" w:rsidRDefault="004D43D0" w:rsidP="004D43D0">
      <w:pPr>
        <w:autoSpaceDE w:val="0"/>
        <w:autoSpaceDN w:val="0"/>
        <w:adjustRightInd w:val="0"/>
        <w:ind w:right="36"/>
        <w:jc w:val="center"/>
        <w:rPr>
          <w:sz w:val="22"/>
          <w:szCs w:val="22"/>
        </w:rPr>
      </w:pPr>
    </w:p>
    <w:p w:rsidR="004D43D0" w:rsidRPr="0040422D" w:rsidRDefault="004D43D0" w:rsidP="00351760">
      <w:pPr>
        <w:autoSpaceDE w:val="0"/>
        <w:autoSpaceDN w:val="0"/>
        <w:adjustRightInd w:val="0"/>
        <w:ind w:right="36"/>
        <w:jc w:val="center"/>
        <w:rPr>
          <w:rFonts w:ascii="Arial" w:hAnsi="Arial" w:cs="Arial"/>
          <w:sz w:val="22"/>
          <w:szCs w:val="22"/>
          <w:u w:val="single"/>
        </w:rPr>
      </w:pPr>
      <w:r w:rsidRPr="0040422D">
        <w:rPr>
          <w:rFonts w:ascii="Arial" w:hAnsi="Arial" w:cs="Arial"/>
          <w:bCs/>
          <w:sz w:val="22"/>
          <w:szCs w:val="22"/>
          <w:u w:val="single"/>
        </w:rPr>
        <w:t xml:space="preserve">Tender No: </w:t>
      </w:r>
      <w:r w:rsidR="00475D9A" w:rsidRPr="0040422D">
        <w:rPr>
          <w:rFonts w:ascii="Arial" w:hAnsi="Arial" w:cs="Arial"/>
          <w:bCs/>
          <w:sz w:val="22"/>
          <w:szCs w:val="22"/>
          <w:u w:val="single"/>
        </w:rPr>
        <w:t>W-142</w:t>
      </w:r>
      <w:r w:rsidRPr="0040422D">
        <w:rPr>
          <w:rFonts w:ascii="Arial" w:hAnsi="Arial" w:cs="Arial"/>
          <w:bCs/>
          <w:sz w:val="22"/>
          <w:szCs w:val="22"/>
          <w:u w:val="single"/>
        </w:rPr>
        <w:t>/</w:t>
      </w:r>
      <w:r w:rsidR="00F43E19" w:rsidRPr="0040422D">
        <w:rPr>
          <w:rFonts w:ascii="Arial" w:hAnsi="Arial" w:cs="Arial"/>
          <w:bCs/>
          <w:sz w:val="22"/>
          <w:szCs w:val="22"/>
          <w:u w:val="single"/>
        </w:rPr>
        <w:t>13-14</w:t>
      </w:r>
      <w:r w:rsidRPr="0040422D">
        <w:rPr>
          <w:rFonts w:ascii="Arial" w:hAnsi="Arial" w:cs="Arial"/>
          <w:bCs/>
          <w:sz w:val="22"/>
          <w:szCs w:val="22"/>
          <w:u w:val="single"/>
        </w:rPr>
        <w:t>/</w:t>
      </w:r>
      <w:r w:rsidR="00475D9A" w:rsidRPr="0040422D">
        <w:rPr>
          <w:rFonts w:ascii="Arial" w:hAnsi="Arial" w:cs="Arial"/>
          <w:bCs/>
          <w:sz w:val="22"/>
          <w:szCs w:val="22"/>
          <w:u w:val="single"/>
        </w:rPr>
        <w:t>1</w:t>
      </w:r>
      <w:r w:rsidRPr="0040422D">
        <w:rPr>
          <w:rFonts w:ascii="Arial" w:hAnsi="Arial" w:cs="Arial"/>
          <w:bCs/>
          <w:sz w:val="22"/>
          <w:szCs w:val="22"/>
          <w:u w:val="single"/>
        </w:rPr>
        <w:tab/>
        <w:t xml:space="preserve">            </w:t>
      </w:r>
      <w:r w:rsidR="00351760" w:rsidRPr="0040422D">
        <w:rPr>
          <w:rFonts w:ascii="Arial" w:hAnsi="Arial" w:cs="Arial"/>
          <w:bCs/>
          <w:sz w:val="22"/>
          <w:szCs w:val="22"/>
          <w:u w:val="single"/>
        </w:rPr>
        <w:t xml:space="preserve">                                               </w:t>
      </w:r>
      <w:r w:rsidRPr="0040422D">
        <w:rPr>
          <w:rFonts w:ascii="Arial" w:hAnsi="Arial" w:cs="Arial"/>
          <w:bCs/>
          <w:sz w:val="22"/>
          <w:szCs w:val="22"/>
          <w:u w:val="single"/>
        </w:rPr>
        <w:t xml:space="preserve">               </w:t>
      </w:r>
      <w:r w:rsidR="00F43E19" w:rsidRPr="0040422D">
        <w:rPr>
          <w:rFonts w:ascii="Arial" w:hAnsi="Arial" w:cs="Arial"/>
          <w:bCs/>
          <w:sz w:val="22"/>
          <w:szCs w:val="22"/>
          <w:u w:val="single"/>
        </w:rPr>
        <w:t xml:space="preserve">      </w:t>
      </w:r>
      <w:r w:rsidRPr="0040422D">
        <w:rPr>
          <w:rFonts w:ascii="Arial" w:hAnsi="Arial" w:cs="Arial"/>
          <w:bCs/>
          <w:sz w:val="22"/>
          <w:szCs w:val="22"/>
          <w:u w:val="single"/>
        </w:rPr>
        <w:t xml:space="preserve">Dated </w:t>
      </w:r>
      <w:r w:rsidR="004C020B" w:rsidRPr="0040422D">
        <w:rPr>
          <w:rFonts w:ascii="Arial" w:hAnsi="Arial" w:cs="Arial"/>
          <w:bCs/>
          <w:sz w:val="22"/>
          <w:szCs w:val="22"/>
          <w:u w:val="single"/>
        </w:rPr>
        <w:t>03.08.</w:t>
      </w:r>
      <w:r w:rsidR="00707A26" w:rsidRPr="0040422D">
        <w:rPr>
          <w:rFonts w:ascii="Arial" w:hAnsi="Arial" w:cs="Arial"/>
          <w:bCs/>
          <w:sz w:val="22"/>
          <w:szCs w:val="22"/>
          <w:u w:val="single"/>
        </w:rPr>
        <w:t>20</w:t>
      </w:r>
      <w:r w:rsidR="00F43E19" w:rsidRPr="0040422D">
        <w:rPr>
          <w:rFonts w:ascii="Arial" w:hAnsi="Arial" w:cs="Arial"/>
          <w:bCs/>
          <w:sz w:val="22"/>
          <w:szCs w:val="22"/>
          <w:u w:val="single"/>
        </w:rPr>
        <w:t>13</w:t>
      </w:r>
      <w:r w:rsidR="00707A26" w:rsidRPr="0040422D">
        <w:rPr>
          <w:rFonts w:ascii="Arial" w:hAnsi="Arial" w:cs="Arial"/>
          <w:bCs/>
          <w:sz w:val="22"/>
          <w:szCs w:val="22"/>
          <w:u w:val="single"/>
        </w:rPr>
        <w:t>.</w:t>
      </w:r>
    </w:p>
    <w:p w:rsidR="004D43D0" w:rsidRPr="0040422D" w:rsidRDefault="004D43D0" w:rsidP="004D43D0">
      <w:pPr>
        <w:autoSpaceDE w:val="0"/>
        <w:autoSpaceDN w:val="0"/>
        <w:adjustRightInd w:val="0"/>
        <w:ind w:right="36"/>
        <w:rPr>
          <w:rFonts w:ascii="Arial" w:hAnsi="Arial" w:cs="Arial"/>
          <w:sz w:val="22"/>
          <w:szCs w:val="22"/>
        </w:rPr>
      </w:pPr>
    </w:p>
    <w:p w:rsidR="004D43D0" w:rsidRPr="0040422D" w:rsidRDefault="004D43D0" w:rsidP="004D43D0">
      <w:pPr>
        <w:pStyle w:val="Heading3"/>
        <w:ind w:right="36"/>
        <w:rPr>
          <w:b w:val="0"/>
          <w:sz w:val="22"/>
          <w:szCs w:val="22"/>
        </w:rPr>
      </w:pPr>
      <w:r w:rsidRPr="0040422D">
        <w:rPr>
          <w:b w:val="0"/>
          <w:sz w:val="22"/>
          <w:szCs w:val="22"/>
        </w:rPr>
        <w:t xml:space="preserve">To                           </w:t>
      </w:r>
    </w:p>
    <w:p w:rsidR="004D43D0" w:rsidRPr="0040422D" w:rsidRDefault="004D43D0" w:rsidP="004D43D0">
      <w:pPr>
        <w:autoSpaceDE w:val="0"/>
        <w:autoSpaceDN w:val="0"/>
        <w:adjustRightInd w:val="0"/>
        <w:ind w:right="36"/>
        <w:rPr>
          <w:rFonts w:ascii="Arial" w:hAnsi="Arial" w:cs="Arial"/>
          <w:bCs/>
          <w:sz w:val="22"/>
          <w:szCs w:val="22"/>
        </w:rPr>
      </w:pPr>
      <w:r w:rsidRPr="0040422D">
        <w:rPr>
          <w:rFonts w:ascii="Arial" w:hAnsi="Arial" w:cs="Arial"/>
          <w:bCs/>
          <w:sz w:val="22"/>
          <w:szCs w:val="22"/>
        </w:rPr>
        <w:t xml:space="preserve">    The </w:t>
      </w:r>
      <w:r w:rsidR="0074268E" w:rsidRPr="0040422D">
        <w:rPr>
          <w:rFonts w:ascii="Arial" w:hAnsi="Arial" w:cs="Arial"/>
          <w:bCs/>
          <w:sz w:val="22"/>
          <w:szCs w:val="22"/>
        </w:rPr>
        <w:t>Telecom District Engineer,</w:t>
      </w:r>
    </w:p>
    <w:p w:rsidR="004D43D0" w:rsidRPr="0040422D" w:rsidRDefault="004D43D0" w:rsidP="004D43D0">
      <w:pPr>
        <w:autoSpaceDE w:val="0"/>
        <w:autoSpaceDN w:val="0"/>
        <w:adjustRightInd w:val="0"/>
        <w:ind w:right="36"/>
        <w:rPr>
          <w:rFonts w:ascii="Arial" w:hAnsi="Arial" w:cs="Arial"/>
          <w:sz w:val="22"/>
          <w:szCs w:val="22"/>
        </w:rPr>
      </w:pPr>
      <w:r w:rsidRPr="0040422D">
        <w:rPr>
          <w:rFonts w:ascii="Arial" w:hAnsi="Arial" w:cs="Arial"/>
          <w:bCs/>
          <w:sz w:val="22"/>
          <w:szCs w:val="22"/>
        </w:rPr>
        <w:t xml:space="preserve">    </w:t>
      </w:r>
      <w:r w:rsidR="006F7527" w:rsidRPr="0040422D">
        <w:rPr>
          <w:rFonts w:ascii="Arial" w:hAnsi="Arial" w:cs="Arial"/>
          <w:bCs/>
          <w:sz w:val="22"/>
          <w:szCs w:val="22"/>
        </w:rPr>
        <w:t>PHULBANI</w:t>
      </w:r>
      <w:r w:rsidR="004C020B" w:rsidRPr="0040422D">
        <w:rPr>
          <w:rFonts w:ascii="Arial" w:hAnsi="Arial" w:cs="Arial"/>
          <w:bCs/>
          <w:sz w:val="22"/>
          <w:szCs w:val="22"/>
        </w:rPr>
        <w:t xml:space="preserve"> – 762001</w:t>
      </w:r>
      <w:r w:rsidRPr="0040422D">
        <w:rPr>
          <w:rFonts w:ascii="Arial" w:hAnsi="Arial" w:cs="Arial"/>
          <w:bCs/>
          <w:sz w:val="22"/>
          <w:szCs w:val="22"/>
        </w:rPr>
        <w:t>.</w:t>
      </w:r>
    </w:p>
    <w:p w:rsidR="004D43D0" w:rsidRPr="0040422D" w:rsidRDefault="004D43D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Dear Sir,</w:t>
      </w: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ab/>
        <w:t xml:space="preserve">Having examined the conditions of contract and specifications the receipt of which is hereby duly acknowledged, we, undersigned, offer to repair the SMPS </w:t>
      </w:r>
      <w:r w:rsidR="000A026B" w:rsidRPr="0040422D">
        <w:rPr>
          <w:rFonts w:ascii="Arial" w:hAnsi="Arial" w:cs="Arial"/>
          <w:sz w:val="22"/>
          <w:szCs w:val="22"/>
        </w:rPr>
        <w:t>modules (</w:t>
      </w:r>
      <w:r w:rsidR="00834330" w:rsidRPr="0040422D">
        <w:rPr>
          <w:rFonts w:ascii="Arial" w:hAnsi="Arial" w:cs="Arial"/>
          <w:sz w:val="22"/>
          <w:szCs w:val="22"/>
        </w:rPr>
        <w:t>other than Ador make)</w:t>
      </w:r>
      <w:r w:rsidRPr="0040422D">
        <w:rPr>
          <w:rFonts w:ascii="Arial" w:hAnsi="Arial" w:cs="Arial"/>
          <w:sz w:val="22"/>
          <w:szCs w:val="22"/>
        </w:rPr>
        <w:t xml:space="preserve"> in </w:t>
      </w:r>
      <w:r w:rsidR="008F3606" w:rsidRPr="0040422D">
        <w:rPr>
          <w:rFonts w:ascii="Arial" w:hAnsi="Arial" w:cs="Arial"/>
          <w:sz w:val="22"/>
          <w:szCs w:val="22"/>
        </w:rPr>
        <w:t>Phulbani SSA</w:t>
      </w:r>
      <w:r w:rsidRPr="0040422D">
        <w:rPr>
          <w:rFonts w:ascii="Arial" w:hAnsi="Arial" w:cs="Arial"/>
          <w:sz w:val="22"/>
          <w:szCs w:val="22"/>
        </w:rPr>
        <w:t xml:space="preserve"> in conformity with said conditions and specifications of contract. </w:t>
      </w:r>
    </w:p>
    <w:p w:rsidR="004D43D0" w:rsidRPr="0040422D" w:rsidRDefault="004D43D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We undertake, if our Bid is accepted, we will execute the work in accordance with specifications, time limits &amp; terms and conditions stipulated in the tender document.</w:t>
      </w:r>
    </w:p>
    <w:p w:rsidR="004D43D0" w:rsidRPr="0040422D" w:rsidRDefault="004D43D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If our Bid is accepted, we shall submit the securities as per the conditions mentioned in the contract.</w:t>
      </w:r>
    </w:p>
    <w:p w:rsidR="004D43D0" w:rsidRPr="0040422D" w:rsidRDefault="004D43D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 xml:space="preserve">We agree to abide by this Bid for a period of </w:t>
      </w:r>
      <w:r w:rsidR="00420B98" w:rsidRPr="0040422D">
        <w:rPr>
          <w:rFonts w:ascii="Arial" w:hAnsi="Arial" w:cs="Arial"/>
          <w:sz w:val="22"/>
          <w:szCs w:val="22"/>
        </w:rPr>
        <w:t>1</w:t>
      </w:r>
      <w:r w:rsidR="00351760" w:rsidRPr="0040422D">
        <w:rPr>
          <w:rFonts w:ascii="Arial" w:hAnsi="Arial" w:cs="Arial"/>
          <w:sz w:val="22"/>
          <w:szCs w:val="22"/>
        </w:rPr>
        <w:t>8</w:t>
      </w:r>
      <w:r w:rsidRPr="0040422D">
        <w:rPr>
          <w:rFonts w:ascii="Arial" w:hAnsi="Arial" w:cs="Arial"/>
          <w:sz w:val="22"/>
          <w:szCs w:val="22"/>
        </w:rPr>
        <w:t>0 days from the date fixed for Bid opening (Qualifying Bid) and it shall remain binding upon us and may be accepted at any time before the expiry of that period.</w:t>
      </w:r>
    </w:p>
    <w:p w:rsidR="004D43D0" w:rsidRPr="0040422D" w:rsidRDefault="004D43D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Until an agreement is prepared and executed, this Bid together with your written acceptance thereof in your notification of award shall constitute a binding contract between us.</w:t>
      </w:r>
    </w:p>
    <w:p w:rsidR="004D43D0" w:rsidRPr="0040422D" w:rsidRDefault="004D43D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Bid submitted by us is properly sealed and prepared so as to prevent any subsequent alteration and replacement.</w:t>
      </w:r>
    </w:p>
    <w:p w:rsidR="004D43D0" w:rsidRPr="0040422D" w:rsidRDefault="004D43D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Dated this........……………............day of.……………........</w:t>
      </w:r>
      <w:r w:rsidRPr="0040422D">
        <w:rPr>
          <w:rFonts w:ascii="Arial" w:hAnsi="Arial" w:cs="Arial"/>
          <w:bCs/>
          <w:sz w:val="22"/>
          <w:szCs w:val="22"/>
          <w:u w:val="single"/>
        </w:rPr>
        <w:t xml:space="preserve"> (The year)</w:t>
      </w:r>
    </w:p>
    <w:p w:rsidR="004D43D0" w:rsidRPr="0040422D" w:rsidRDefault="004D43D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Signature of Authorized Signatory..........………………..........</w:t>
      </w: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In capacity of………………….........................................</w:t>
      </w:r>
    </w:p>
    <w:p w:rsidR="00834330" w:rsidRPr="0040422D" w:rsidRDefault="0083433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Duly authorized to sign the bid for and on behalf of......…..........</w:t>
      </w:r>
    </w:p>
    <w:p w:rsidR="004D43D0" w:rsidRPr="0040422D" w:rsidRDefault="004D43D0" w:rsidP="004D43D0">
      <w:pPr>
        <w:autoSpaceDE w:val="0"/>
        <w:autoSpaceDN w:val="0"/>
        <w:adjustRightInd w:val="0"/>
        <w:ind w:right="36"/>
        <w:jc w:val="both"/>
        <w:rPr>
          <w:rFonts w:ascii="Arial" w:hAnsi="Arial" w:cs="Arial"/>
          <w:bCs/>
          <w:sz w:val="22"/>
          <w:szCs w:val="22"/>
        </w:rPr>
      </w:pPr>
    </w:p>
    <w:p w:rsidR="004D43D0" w:rsidRPr="0040422D" w:rsidRDefault="004D43D0" w:rsidP="004D43D0">
      <w:pPr>
        <w:autoSpaceDE w:val="0"/>
        <w:autoSpaceDN w:val="0"/>
        <w:adjustRightInd w:val="0"/>
        <w:ind w:right="36"/>
        <w:jc w:val="both"/>
        <w:rPr>
          <w:rFonts w:ascii="Arial" w:hAnsi="Arial" w:cs="Arial"/>
          <w:bCs/>
          <w:sz w:val="22"/>
          <w:szCs w:val="22"/>
        </w:rPr>
      </w:pPr>
      <w:r w:rsidRPr="0040422D">
        <w:rPr>
          <w:rFonts w:ascii="Arial" w:hAnsi="Arial" w:cs="Arial"/>
          <w:bCs/>
          <w:sz w:val="22"/>
          <w:szCs w:val="22"/>
        </w:rPr>
        <w:t xml:space="preserve">Witness.……….. </w:t>
      </w:r>
    </w:p>
    <w:p w:rsidR="004D43D0" w:rsidRPr="0040422D" w:rsidRDefault="004D43D0" w:rsidP="004D43D0">
      <w:pPr>
        <w:autoSpaceDE w:val="0"/>
        <w:autoSpaceDN w:val="0"/>
        <w:adjustRightInd w:val="0"/>
        <w:ind w:right="36"/>
        <w:jc w:val="both"/>
        <w:rPr>
          <w:rFonts w:ascii="Arial" w:hAnsi="Arial" w:cs="Arial"/>
          <w:bCs/>
          <w:sz w:val="22"/>
          <w:szCs w:val="22"/>
        </w:rPr>
      </w:pPr>
      <w:r w:rsidRPr="0040422D">
        <w:rPr>
          <w:rFonts w:ascii="Arial" w:hAnsi="Arial" w:cs="Arial"/>
          <w:bCs/>
          <w:sz w:val="22"/>
          <w:szCs w:val="22"/>
        </w:rPr>
        <w:t>Address</w:t>
      </w:r>
      <w:r w:rsidR="009624E4" w:rsidRPr="0040422D">
        <w:rPr>
          <w:rFonts w:ascii="Arial" w:hAnsi="Arial" w:cs="Arial"/>
          <w:bCs/>
          <w:sz w:val="22"/>
          <w:szCs w:val="22"/>
        </w:rPr>
        <w:t>...</w:t>
      </w:r>
      <w:r w:rsidRPr="0040422D">
        <w:rPr>
          <w:rFonts w:ascii="Arial" w:hAnsi="Arial" w:cs="Arial"/>
          <w:bCs/>
          <w:sz w:val="22"/>
          <w:szCs w:val="22"/>
        </w:rPr>
        <w:t>……….</w:t>
      </w:r>
    </w:p>
    <w:p w:rsidR="004D43D0" w:rsidRPr="0040422D" w:rsidRDefault="004D43D0" w:rsidP="004D43D0">
      <w:pPr>
        <w:autoSpaceDE w:val="0"/>
        <w:autoSpaceDN w:val="0"/>
        <w:adjustRightInd w:val="0"/>
        <w:ind w:right="36"/>
        <w:jc w:val="both"/>
        <w:rPr>
          <w:rFonts w:ascii="Arial" w:hAnsi="Arial" w:cs="Arial"/>
          <w:bCs/>
          <w:sz w:val="22"/>
          <w:szCs w:val="22"/>
        </w:rPr>
      </w:pPr>
      <w:r w:rsidRPr="0040422D">
        <w:rPr>
          <w:rFonts w:ascii="Arial" w:hAnsi="Arial" w:cs="Arial"/>
          <w:bCs/>
          <w:sz w:val="22"/>
          <w:szCs w:val="22"/>
        </w:rPr>
        <w:t>Signature…………</w:t>
      </w:r>
      <w:r w:rsidRPr="0040422D">
        <w:rPr>
          <w:rFonts w:ascii="Arial" w:hAnsi="Arial" w:cs="Arial"/>
          <w:bCs/>
          <w:sz w:val="22"/>
          <w:szCs w:val="22"/>
        </w:rPr>
        <w:tab/>
      </w:r>
      <w:r w:rsidRPr="0040422D">
        <w:rPr>
          <w:rFonts w:ascii="Arial" w:hAnsi="Arial" w:cs="Arial"/>
          <w:bCs/>
          <w:sz w:val="22"/>
          <w:szCs w:val="22"/>
        </w:rPr>
        <w:tab/>
      </w:r>
      <w:r w:rsidRPr="0040422D">
        <w:rPr>
          <w:rFonts w:ascii="Arial" w:hAnsi="Arial" w:cs="Arial"/>
          <w:bCs/>
          <w:sz w:val="22"/>
          <w:szCs w:val="22"/>
        </w:rPr>
        <w:tab/>
      </w:r>
      <w:r w:rsidRPr="0040422D">
        <w:rPr>
          <w:rFonts w:ascii="Arial" w:hAnsi="Arial" w:cs="Arial"/>
          <w:bCs/>
          <w:sz w:val="22"/>
          <w:szCs w:val="22"/>
        </w:rPr>
        <w:tab/>
      </w:r>
      <w:r w:rsidRPr="0040422D">
        <w:rPr>
          <w:rFonts w:ascii="Arial" w:hAnsi="Arial" w:cs="Arial"/>
          <w:bCs/>
          <w:sz w:val="22"/>
          <w:szCs w:val="22"/>
        </w:rPr>
        <w:tab/>
      </w:r>
    </w:p>
    <w:p w:rsidR="004D43D0" w:rsidRPr="0040422D" w:rsidRDefault="004D43D0" w:rsidP="004D43D0">
      <w:pPr>
        <w:autoSpaceDE w:val="0"/>
        <w:autoSpaceDN w:val="0"/>
        <w:adjustRightInd w:val="0"/>
        <w:ind w:right="36"/>
        <w:jc w:val="both"/>
        <w:rPr>
          <w:b/>
          <w:bCs/>
          <w:sz w:val="22"/>
          <w:szCs w:val="22"/>
        </w:rPr>
      </w:pPr>
    </w:p>
    <w:p w:rsidR="004D43D0" w:rsidRPr="0040422D" w:rsidRDefault="004D43D0" w:rsidP="004D43D0">
      <w:pPr>
        <w:autoSpaceDE w:val="0"/>
        <w:autoSpaceDN w:val="0"/>
        <w:adjustRightInd w:val="0"/>
        <w:ind w:right="36"/>
        <w:jc w:val="both"/>
        <w:rPr>
          <w:b/>
          <w:bCs/>
          <w:sz w:val="22"/>
          <w:szCs w:val="22"/>
        </w:rPr>
      </w:pPr>
    </w:p>
    <w:p w:rsidR="00197DC9" w:rsidRPr="0040422D" w:rsidRDefault="00197DC9" w:rsidP="004D43D0">
      <w:pPr>
        <w:autoSpaceDE w:val="0"/>
        <w:autoSpaceDN w:val="0"/>
        <w:adjustRightInd w:val="0"/>
        <w:ind w:right="36"/>
        <w:jc w:val="both"/>
        <w:rPr>
          <w:b/>
          <w:bCs/>
          <w:sz w:val="22"/>
          <w:szCs w:val="22"/>
        </w:rPr>
      </w:pPr>
    </w:p>
    <w:p w:rsidR="00197DC9" w:rsidRPr="0040422D" w:rsidRDefault="00197DC9" w:rsidP="004D43D0">
      <w:pPr>
        <w:autoSpaceDE w:val="0"/>
        <w:autoSpaceDN w:val="0"/>
        <w:adjustRightInd w:val="0"/>
        <w:ind w:right="36"/>
        <w:jc w:val="both"/>
        <w:rPr>
          <w:b/>
          <w:bCs/>
          <w:sz w:val="22"/>
          <w:szCs w:val="22"/>
        </w:rPr>
      </w:pPr>
    </w:p>
    <w:p w:rsidR="00197DC9" w:rsidRPr="0040422D" w:rsidRDefault="00197DC9" w:rsidP="004D43D0">
      <w:pPr>
        <w:autoSpaceDE w:val="0"/>
        <w:autoSpaceDN w:val="0"/>
        <w:adjustRightInd w:val="0"/>
        <w:ind w:right="36"/>
        <w:jc w:val="both"/>
        <w:rPr>
          <w:b/>
          <w:bCs/>
          <w:sz w:val="22"/>
          <w:szCs w:val="22"/>
        </w:rPr>
      </w:pPr>
    </w:p>
    <w:p w:rsidR="00197DC9" w:rsidRPr="0040422D" w:rsidRDefault="00197DC9" w:rsidP="004D43D0">
      <w:pPr>
        <w:autoSpaceDE w:val="0"/>
        <w:autoSpaceDN w:val="0"/>
        <w:adjustRightInd w:val="0"/>
        <w:ind w:right="36"/>
        <w:jc w:val="both"/>
        <w:rPr>
          <w:b/>
          <w:bCs/>
          <w:sz w:val="22"/>
          <w:szCs w:val="22"/>
        </w:rPr>
      </w:pPr>
    </w:p>
    <w:p w:rsidR="00197DC9" w:rsidRPr="0040422D" w:rsidRDefault="00197DC9" w:rsidP="004D43D0">
      <w:pPr>
        <w:autoSpaceDE w:val="0"/>
        <w:autoSpaceDN w:val="0"/>
        <w:adjustRightInd w:val="0"/>
        <w:ind w:right="36"/>
        <w:jc w:val="both"/>
        <w:rPr>
          <w:b/>
          <w:bCs/>
          <w:sz w:val="22"/>
          <w:szCs w:val="22"/>
        </w:rPr>
      </w:pPr>
    </w:p>
    <w:p w:rsidR="004D43D0" w:rsidRPr="0040422D" w:rsidRDefault="004D43D0" w:rsidP="004D43D0">
      <w:pPr>
        <w:autoSpaceDE w:val="0"/>
        <w:autoSpaceDN w:val="0"/>
        <w:adjustRightInd w:val="0"/>
        <w:ind w:right="36"/>
        <w:jc w:val="both"/>
        <w:rPr>
          <w:b/>
          <w:bCs/>
          <w:sz w:val="22"/>
          <w:szCs w:val="22"/>
        </w:rPr>
      </w:pPr>
    </w:p>
    <w:p w:rsidR="00EF0959" w:rsidRPr="0040422D" w:rsidRDefault="00EF0959" w:rsidP="004D43D0">
      <w:pPr>
        <w:autoSpaceDE w:val="0"/>
        <w:autoSpaceDN w:val="0"/>
        <w:adjustRightInd w:val="0"/>
        <w:ind w:right="36"/>
        <w:jc w:val="both"/>
        <w:rPr>
          <w:b/>
          <w:bCs/>
          <w:sz w:val="22"/>
          <w:szCs w:val="22"/>
        </w:rPr>
      </w:pPr>
    </w:p>
    <w:p w:rsidR="00EF0959" w:rsidRPr="0040422D" w:rsidRDefault="00EF0959" w:rsidP="004D43D0">
      <w:pPr>
        <w:autoSpaceDE w:val="0"/>
        <w:autoSpaceDN w:val="0"/>
        <w:adjustRightInd w:val="0"/>
        <w:ind w:right="36"/>
        <w:jc w:val="both"/>
        <w:rPr>
          <w:b/>
          <w:bCs/>
          <w:sz w:val="22"/>
          <w:szCs w:val="22"/>
        </w:rPr>
      </w:pPr>
    </w:p>
    <w:p w:rsidR="004D43D0" w:rsidRPr="0040422D" w:rsidRDefault="004D43D0" w:rsidP="004D43D0">
      <w:pPr>
        <w:autoSpaceDE w:val="0"/>
        <w:autoSpaceDN w:val="0"/>
        <w:adjustRightInd w:val="0"/>
        <w:ind w:right="36"/>
        <w:jc w:val="both"/>
        <w:rPr>
          <w:b/>
          <w:bCs/>
          <w:sz w:val="22"/>
          <w:szCs w:val="22"/>
        </w:rPr>
      </w:pPr>
    </w:p>
    <w:p w:rsidR="004D43D0" w:rsidRPr="0040422D" w:rsidRDefault="0036408A" w:rsidP="004D43D0">
      <w:pPr>
        <w:autoSpaceDE w:val="0"/>
        <w:autoSpaceDN w:val="0"/>
        <w:adjustRightInd w:val="0"/>
        <w:ind w:right="36"/>
        <w:jc w:val="both"/>
        <w:rPr>
          <w:b/>
          <w:bCs/>
          <w:sz w:val="22"/>
          <w:szCs w:val="22"/>
        </w:rPr>
      </w:pPr>
      <w:r w:rsidRPr="0040422D">
        <w:rPr>
          <w:noProof/>
        </w:rPr>
        <w:lastRenderedPageBreak/>
        <w:pict>
          <v:rect id="_x0000_s1028" style="position:absolute;left:0;text-align:left;margin-left:369pt;margin-top:0;width:117pt;height:103.8pt;z-index:251657216">
            <v:textbox>
              <w:txbxContent>
                <w:p w:rsidR="004C020B" w:rsidRPr="00333181" w:rsidRDefault="004C020B" w:rsidP="004D43D0">
                  <w:pPr>
                    <w:jc w:val="both"/>
                    <w:rPr>
                      <w:rFonts w:ascii="Arial" w:hAnsi="Arial" w:cs="Arial"/>
                    </w:rPr>
                  </w:pPr>
                  <w:r w:rsidRPr="00333181">
                    <w:rPr>
                      <w:rFonts w:ascii="Arial" w:hAnsi="Arial" w:cs="Arial"/>
                    </w:rPr>
                    <w:t xml:space="preserve">Affix passport size photograph duly attested by a gazetted officer </w:t>
                  </w:r>
                </w:p>
              </w:txbxContent>
            </v:textbox>
          </v:rect>
        </w:pict>
      </w:r>
    </w:p>
    <w:p w:rsidR="004D43D0" w:rsidRPr="0040422D" w:rsidRDefault="004D43D0" w:rsidP="004D43D0">
      <w:pPr>
        <w:tabs>
          <w:tab w:val="left" w:pos="3572"/>
        </w:tabs>
        <w:autoSpaceDE w:val="0"/>
        <w:autoSpaceDN w:val="0"/>
        <w:adjustRightInd w:val="0"/>
        <w:ind w:right="36"/>
        <w:jc w:val="both"/>
        <w:rPr>
          <w:b/>
          <w:bCs/>
          <w:sz w:val="22"/>
          <w:szCs w:val="22"/>
        </w:rPr>
      </w:pPr>
      <w:r w:rsidRPr="0040422D">
        <w:rPr>
          <w:b/>
          <w:bCs/>
          <w:sz w:val="22"/>
          <w:szCs w:val="22"/>
        </w:rPr>
        <w:tab/>
      </w:r>
    </w:p>
    <w:p w:rsidR="004D43D0" w:rsidRPr="0040422D" w:rsidRDefault="004D43D0" w:rsidP="004D43D0">
      <w:pPr>
        <w:autoSpaceDE w:val="0"/>
        <w:autoSpaceDN w:val="0"/>
        <w:adjustRightInd w:val="0"/>
        <w:ind w:left="3600" w:right="36" w:firstLine="720"/>
        <w:jc w:val="both"/>
      </w:pPr>
    </w:p>
    <w:p w:rsidR="004D43D0" w:rsidRPr="0040422D" w:rsidRDefault="004D43D0" w:rsidP="004D43D0">
      <w:pPr>
        <w:autoSpaceDE w:val="0"/>
        <w:autoSpaceDN w:val="0"/>
        <w:adjustRightInd w:val="0"/>
        <w:ind w:left="3600" w:right="36" w:firstLine="720"/>
        <w:jc w:val="both"/>
        <w:rPr>
          <w:rFonts w:ascii="Arial" w:hAnsi="Arial" w:cs="Arial"/>
          <w:b/>
        </w:rPr>
      </w:pPr>
      <w:r w:rsidRPr="0040422D">
        <w:rPr>
          <w:rFonts w:ascii="Arial" w:hAnsi="Arial" w:cs="Arial"/>
          <w:b/>
        </w:rPr>
        <w:t>SECTION-II</w:t>
      </w:r>
    </w:p>
    <w:p w:rsidR="004D43D0" w:rsidRPr="0040422D" w:rsidRDefault="000A026B" w:rsidP="004D43D0">
      <w:pPr>
        <w:pStyle w:val="Heading8"/>
        <w:ind w:right="36"/>
        <w:jc w:val="center"/>
        <w:rPr>
          <w:rFonts w:ascii="Arial" w:hAnsi="Arial" w:cs="Arial"/>
          <w:b/>
          <w:i w:val="0"/>
          <w:sz w:val="22"/>
          <w:szCs w:val="22"/>
        </w:rPr>
      </w:pPr>
      <w:r w:rsidRPr="0040422D">
        <w:rPr>
          <w:rFonts w:ascii="Arial" w:hAnsi="Arial" w:cs="Arial"/>
          <w:b/>
          <w:i w:val="0"/>
          <w:sz w:val="22"/>
          <w:szCs w:val="22"/>
        </w:rPr>
        <w:t>TENDERER</w:t>
      </w:r>
      <w:r w:rsidR="004D43D0" w:rsidRPr="0040422D">
        <w:rPr>
          <w:rFonts w:ascii="Arial" w:hAnsi="Arial" w:cs="Arial"/>
          <w:b/>
          <w:i w:val="0"/>
          <w:sz w:val="22"/>
          <w:szCs w:val="22"/>
        </w:rPr>
        <w:t>'S PROFILE</w:t>
      </w:r>
    </w:p>
    <w:p w:rsidR="004D43D0" w:rsidRPr="0040422D" w:rsidRDefault="004D43D0" w:rsidP="004D43D0">
      <w:pPr>
        <w:shd w:val="clear" w:color="auto" w:fill="FFFFFF"/>
        <w:autoSpaceDE w:val="0"/>
        <w:autoSpaceDN w:val="0"/>
        <w:adjustRightInd w:val="0"/>
        <w:ind w:right="36"/>
        <w:jc w:val="center"/>
        <w:rPr>
          <w:rFonts w:ascii="Arial" w:hAnsi="Arial" w:cs="Arial"/>
          <w:b/>
          <w:sz w:val="22"/>
          <w:szCs w:val="22"/>
        </w:rPr>
      </w:pPr>
      <w:r w:rsidRPr="0040422D">
        <w:rPr>
          <w:rFonts w:ascii="Arial" w:hAnsi="Arial" w:cs="Arial"/>
          <w:b/>
          <w:bCs/>
          <w:sz w:val="22"/>
          <w:szCs w:val="22"/>
        </w:rPr>
        <w:t>General:</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3C31BA"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1. Name of the Bidder</w:t>
      </w:r>
      <w:r w:rsidR="004D43D0" w:rsidRPr="0040422D">
        <w:rPr>
          <w:rFonts w:ascii="Arial" w:hAnsi="Arial" w:cs="Arial"/>
          <w:sz w:val="22"/>
          <w:szCs w:val="22"/>
        </w:rPr>
        <w:t xml:space="preserve"> /firm______________________________</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2. Name of the person submitting the tender whose Photograph is affixed Shri / Smt._______________________________________</w:t>
      </w:r>
    </w:p>
    <w:p w:rsidR="004D43D0" w:rsidRPr="0040422D" w:rsidRDefault="004D43D0" w:rsidP="004D43D0">
      <w:pPr>
        <w:shd w:val="clear" w:color="auto" w:fill="FFFFFF"/>
        <w:autoSpaceDE w:val="0"/>
        <w:autoSpaceDN w:val="0"/>
        <w:adjustRightInd w:val="0"/>
        <w:ind w:right="36"/>
        <w:jc w:val="both"/>
        <w:rPr>
          <w:rFonts w:ascii="Arial" w:hAnsi="Arial" w:cs="Arial"/>
          <w:bCs/>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bCs/>
          <w:sz w:val="22"/>
          <w:szCs w:val="22"/>
        </w:rPr>
        <w:t>(In case of Proprietary / Partnership firms, the tender has to be signed by Proprietor / Partner only, as the case may be)</w:t>
      </w:r>
    </w:p>
    <w:p w:rsidR="004D43D0" w:rsidRPr="0040422D" w:rsidRDefault="004D43D0" w:rsidP="004D43D0">
      <w:pPr>
        <w:shd w:val="clear" w:color="auto" w:fill="FFFFFF"/>
        <w:autoSpaceDE w:val="0"/>
        <w:autoSpaceDN w:val="0"/>
        <w:adjustRightInd w:val="0"/>
        <w:ind w:left="-360" w:right="36"/>
        <w:jc w:val="both"/>
        <w:rPr>
          <w:rFonts w:ascii="Arial" w:hAnsi="Arial" w:cs="Arial"/>
          <w:sz w:val="22"/>
          <w:szCs w:val="22"/>
        </w:rPr>
      </w:pPr>
      <w:r w:rsidRPr="0040422D">
        <w:rPr>
          <w:rFonts w:ascii="Arial" w:hAnsi="Arial" w:cs="Arial"/>
          <w:sz w:val="22"/>
          <w:szCs w:val="22"/>
        </w:rPr>
        <w:t xml:space="preserve">      3. Address of the firm/proprietor/Individual</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 xml:space="preserve">4.  </w:t>
      </w:r>
      <w:r w:rsidR="008F45F6" w:rsidRPr="0040422D">
        <w:rPr>
          <w:rFonts w:ascii="Arial" w:hAnsi="Arial" w:cs="Arial"/>
          <w:sz w:val="22"/>
          <w:szCs w:val="22"/>
        </w:rPr>
        <w:t xml:space="preserve">Postal </w:t>
      </w:r>
      <w:r w:rsidRPr="0040422D">
        <w:rPr>
          <w:rFonts w:ascii="Arial" w:hAnsi="Arial" w:cs="Arial"/>
          <w:sz w:val="22"/>
          <w:szCs w:val="22"/>
        </w:rPr>
        <w:t>Address....................................................................</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5.   Tel. No. (With STD code) (O)   ........................ (Fax).....................[R]</w:t>
      </w:r>
      <w:r w:rsidR="003C31BA" w:rsidRPr="0040422D">
        <w:rPr>
          <w:rFonts w:ascii="Arial" w:hAnsi="Arial" w:cs="Arial"/>
          <w:sz w:val="22"/>
          <w:szCs w:val="22"/>
        </w:rPr>
        <w:t>…………… Mob……………...</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6.   Registration &amp; incorporation particulars of the firm:</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i)    Proprietorship</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ii)   Partnership</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iii)  Private Limited.</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iv)  Public Limited.</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bCs/>
          <w:sz w:val="22"/>
          <w:szCs w:val="22"/>
        </w:rPr>
        <w:t>(Please attach attested copies of documents of registration / incorporation of your firm with the competent authority as required by business law)</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7. Name of Proprietor / Partners/ Directors…………………………………………</w:t>
      </w:r>
      <w:r w:rsidR="003C31BA" w:rsidRPr="0040422D">
        <w:rPr>
          <w:rFonts w:ascii="Arial" w:hAnsi="Arial" w:cs="Arial"/>
          <w:sz w:val="22"/>
          <w:szCs w:val="22"/>
        </w:rPr>
        <w:t>…………………………</w:t>
      </w:r>
      <w:r w:rsidRPr="0040422D">
        <w:rPr>
          <w:rFonts w:ascii="Arial" w:hAnsi="Arial" w:cs="Arial"/>
          <w:sz w:val="22"/>
          <w:szCs w:val="22"/>
        </w:rPr>
        <w:t xml:space="preserve"> .........................................................……………………………………………………………………..</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3C31BA"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8. Bidder</w:t>
      </w:r>
      <w:r w:rsidR="004D43D0" w:rsidRPr="0040422D">
        <w:rPr>
          <w:rFonts w:ascii="Arial" w:hAnsi="Arial" w:cs="Arial"/>
          <w:sz w:val="22"/>
          <w:szCs w:val="22"/>
        </w:rPr>
        <w:t>'s bank, its address and his current account number....................</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 xml:space="preserve">         …………………………………………………………………………</w:t>
      </w: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rPr>
          <w:rFonts w:ascii="Arial" w:hAnsi="Arial" w:cs="Arial"/>
          <w:sz w:val="22"/>
          <w:szCs w:val="22"/>
        </w:rPr>
      </w:pPr>
      <w:r w:rsidRPr="0040422D">
        <w:rPr>
          <w:rFonts w:ascii="Arial" w:hAnsi="Arial" w:cs="Arial"/>
          <w:sz w:val="22"/>
          <w:szCs w:val="22"/>
        </w:rPr>
        <w:t>9.  Permanent Income Tax number, Income Tax Circle .........................................…………………………………………………………………………</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bCs/>
          <w:sz w:val="22"/>
          <w:szCs w:val="22"/>
        </w:rPr>
      </w:pPr>
      <w:r w:rsidRPr="0040422D">
        <w:rPr>
          <w:rFonts w:ascii="Arial" w:hAnsi="Arial" w:cs="Arial"/>
          <w:bCs/>
          <w:sz w:val="22"/>
          <w:szCs w:val="22"/>
        </w:rPr>
        <w:t xml:space="preserve">(Please attach a copy of last income tax return) </w:t>
      </w:r>
    </w:p>
    <w:p w:rsidR="004D43D0" w:rsidRPr="0040422D" w:rsidRDefault="004D43D0" w:rsidP="004D43D0">
      <w:pPr>
        <w:shd w:val="clear" w:color="auto" w:fill="FFFFFF"/>
        <w:autoSpaceDE w:val="0"/>
        <w:autoSpaceDN w:val="0"/>
        <w:adjustRightInd w:val="0"/>
        <w:ind w:right="36"/>
        <w:jc w:val="both"/>
        <w:rPr>
          <w:rFonts w:ascii="Arial" w:hAnsi="Arial" w:cs="Arial"/>
          <w:bCs/>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bCs/>
          <w:sz w:val="22"/>
          <w:szCs w:val="22"/>
        </w:rPr>
        <w:t xml:space="preserve">10. </w:t>
      </w:r>
      <w:r w:rsidRPr="0040422D">
        <w:rPr>
          <w:rFonts w:ascii="Arial" w:hAnsi="Arial" w:cs="Arial"/>
          <w:sz w:val="22"/>
          <w:szCs w:val="22"/>
        </w:rPr>
        <w:t>Capacity of module repairing per day (in numbers)..................................................</w:t>
      </w:r>
    </w:p>
    <w:p w:rsidR="004D43D0" w:rsidRPr="0040422D" w:rsidRDefault="004D43D0" w:rsidP="004D43D0">
      <w:pPr>
        <w:shd w:val="clear" w:color="auto" w:fill="FFFFFF"/>
        <w:autoSpaceDE w:val="0"/>
        <w:autoSpaceDN w:val="0"/>
        <w:adjustRightInd w:val="0"/>
        <w:ind w:right="36"/>
        <w:rPr>
          <w:rFonts w:ascii="Arial" w:hAnsi="Arial" w:cs="Arial"/>
          <w:bCs/>
          <w:iCs/>
          <w:sz w:val="22"/>
          <w:szCs w:val="22"/>
        </w:rPr>
      </w:pPr>
      <w:r w:rsidRPr="0040422D">
        <w:rPr>
          <w:rFonts w:ascii="Arial" w:hAnsi="Arial" w:cs="Arial"/>
          <w:sz w:val="22"/>
          <w:szCs w:val="22"/>
        </w:rPr>
        <w:t xml:space="preserve">   </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bCs/>
          <w:iCs/>
          <w:sz w:val="22"/>
          <w:szCs w:val="22"/>
        </w:rPr>
        <w:t xml:space="preserve">11. </w:t>
      </w:r>
      <w:r w:rsidRPr="0040422D">
        <w:rPr>
          <w:rFonts w:ascii="Arial" w:hAnsi="Arial" w:cs="Arial"/>
          <w:bCs/>
          <w:sz w:val="22"/>
          <w:szCs w:val="22"/>
        </w:rPr>
        <w:t>Details of Technical Staff:</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 xml:space="preserve">I/ </w:t>
      </w:r>
      <w:r w:rsidRPr="0040422D">
        <w:rPr>
          <w:rFonts w:ascii="Arial" w:hAnsi="Arial" w:cs="Arial"/>
          <w:i/>
          <w:iCs/>
          <w:sz w:val="22"/>
          <w:szCs w:val="22"/>
        </w:rPr>
        <w:t>We hereby declare that the information furnished above is true and correct.</w:t>
      </w:r>
    </w:p>
    <w:p w:rsidR="004D43D0" w:rsidRPr="0040422D" w:rsidRDefault="004D43D0" w:rsidP="004D43D0">
      <w:pPr>
        <w:shd w:val="clear" w:color="auto" w:fill="FFFFFF"/>
        <w:autoSpaceDE w:val="0"/>
        <w:autoSpaceDN w:val="0"/>
        <w:adjustRightInd w:val="0"/>
        <w:ind w:right="36"/>
        <w:jc w:val="both"/>
        <w:rPr>
          <w:rFonts w:ascii="Arial" w:hAnsi="Arial" w:cs="Arial"/>
          <w:i/>
          <w:iCs/>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iCs/>
          <w:sz w:val="22"/>
          <w:szCs w:val="22"/>
        </w:rPr>
        <w:t>Place:</w:t>
      </w:r>
    </w:p>
    <w:p w:rsidR="004D43D0" w:rsidRPr="0040422D" w:rsidRDefault="004D43D0" w:rsidP="004D43D0">
      <w:pPr>
        <w:shd w:val="clear" w:color="auto" w:fill="FFFFFF"/>
        <w:autoSpaceDE w:val="0"/>
        <w:autoSpaceDN w:val="0"/>
        <w:adjustRightInd w:val="0"/>
        <w:ind w:right="36"/>
        <w:jc w:val="both"/>
        <w:rPr>
          <w:rFonts w:ascii="Arial" w:hAnsi="Arial" w:cs="Arial"/>
          <w:iCs/>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iCs/>
          <w:sz w:val="22"/>
          <w:szCs w:val="22"/>
        </w:rPr>
        <w:t>Date</w:t>
      </w:r>
      <w:r w:rsidRPr="0040422D">
        <w:rPr>
          <w:rFonts w:ascii="Arial" w:hAnsi="Arial" w:cs="Arial"/>
          <w:i/>
          <w:iCs/>
          <w:sz w:val="22"/>
          <w:szCs w:val="22"/>
        </w:rPr>
        <w:t>:</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9573C2" w:rsidP="004D43D0">
      <w:pPr>
        <w:shd w:val="clear" w:color="auto" w:fill="FFFFFF"/>
        <w:autoSpaceDE w:val="0"/>
        <w:autoSpaceDN w:val="0"/>
        <w:adjustRightInd w:val="0"/>
        <w:ind w:right="36"/>
        <w:rPr>
          <w:rFonts w:ascii="Arial" w:hAnsi="Arial" w:cs="Arial"/>
          <w:sz w:val="22"/>
          <w:szCs w:val="22"/>
        </w:rPr>
      </w:pP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t>Signature of bidder</w:t>
      </w:r>
      <w:r w:rsidR="004D43D0" w:rsidRPr="0040422D">
        <w:rPr>
          <w:rFonts w:ascii="Arial" w:hAnsi="Arial" w:cs="Arial"/>
          <w:sz w:val="22"/>
          <w:szCs w:val="22"/>
        </w:rPr>
        <w:t xml:space="preserve"> / authorized signatory</w:t>
      </w: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rPr>
          <w:rFonts w:ascii="Arial" w:hAnsi="Arial" w:cs="Arial"/>
          <w:sz w:val="22"/>
          <w:szCs w:val="22"/>
        </w:rPr>
      </w:pP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t xml:space="preserve">Name of the </w:t>
      </w:r>
      <w:r w:rsidR="009573C2" w:rsidRPr="0040422D">
        <w:rPr>
          <w:rFonts w:ascii="Arial" w:hAnsi="Arial" w:cs="Arial"/>
          <w:sz w:val="22"/>
          <w:szCs w:val="22"/>
        </w:rPr>
        <w:t>bidder</w:t>
      </w:r>
      <w:r w:rsidRPr="0040422D">
        <w:rPr>
          <w:rFonts w:ascii="Arial" w:hAnsi="Arial" w:cs="Arial"/>
          <w:sz w:val="22"/>
          <w:szCs w:val="22"/>
        </w:rPr>
        <w:t xml:space="preserve"> with Seal.</w:t>
      </w:r>
    </w:p>
    <w:p w:rsidR="008F45F6" w:rsidRPr="0040422D" w:rsidRDefault="004D43D0" w:rsidP="004D43D0">
      <w:pPr>
        <w:autoSpaceDE w:val="0"/>
        <w:autoSpaceDN w:val="0"/>
        <w:adjustRightInd w:val="0"/>
        <w:ind w:left="3600" w:right="36"/>
        <w:jc w:val="both"/>
        <w:rPr>
          <w:rFonts w:ascii="Arial" w:hAnsi="Arial" w:cs="Arial"/>
          <w:b/>
          <w:sz w:val="28"/>
          <w:szCs w:val="28"/>
        </w:rPr>
      </w:pPr>
      <w:r w:rsidRPr="0040422D">
        <w:rPr>
          <w:rFonts w:ascii="Arial" w:hAnsi="Arial" w:cs="Arial"/>
          <w:b/>
          <w:sz w:val="28"/>
          <w:szCs w:val="28"/>
        </w:rPr>
        <w:t xml:space="preserve">   </w:t>
      </w:r>
    </w:p>
    <w:p w:rsidR="004D43D0" w:rsidRPr="0040422D" w:rsidRDefault="004D43D0" w:rsidP="004D43D0">
      <w:pPr>
        <w:autoSpaceDE w:val="0"/>
        <w:autoSpaceDN w:val="0"/>
        <w:adjustRightInd w:val="0"/>
        <w:ind w:left="3600" w:right="36"/>
        <w:jc w:val="both"/>
        <w:rPr>
          <w:rFonts w:ascii="Arial" w:hAnsi="Arial" w:cs="Arial"/>
          <w:b/>
          <w:sz w:val="28"/>
          <w:szCs w:val="28"/>
        </w:rPr>
      </w:pPr>
      <w:r w:rsidRPr="0040422D">
        <w:rPr>
          <w:rFonts w:ascii="Arial" w:hAnsi="Arial" w:cs="Arial"/>
          <w:b/>
          <w:sz w:val="28"/>
          <w:szCs w:val="28"/>
        </w:rPr>
        <w:lastRenderedPageBreak/>
        <w:t xml:space="preserve"> SECTION-III</w:t>
      </w:r>
    </w:p>
    <w:p w:rsidR="004D43D0" w:rsidRPr="0040422D" w:rsidRDefault="0026082A" w:rsidP="00244411">
      <w:pPr>
        <w:ind w:left="180" w:right="216"/>
        <w:jc w:val="center"/>
        <w:rPr>
          <w:rFonts w:ascii="Arial" w:hAnsi="Arial" w:cs="Arial"/>
          <w:b/>
          <w:sz w:val="22"/>
          <w:szCs w:val="22"/>
          <w:u w:val="single"/>
        </w:rPr>
      </w:pPr>
      <w:r w:rsidRPr="0040422D">
        <w:rPr>
          <w:rFonts w:ascii="Arial" w:hAnsi="Arial" w:cs="Arial"/>
          <w:b/>
          <w:sz w:val="22"/>
          <w:szCs w:val="22"/>
          <w:u w:val="single"/>
        </w:rPr>
        <w:t xml:space="preserve">INSTRUCTION TO </w:t>
      </w:r>
      <w:r w:rsidR="00982D42" w:rsidRPr="0040422D">
        <w:rPr>
          <w:rFonts w:ascii="Arial" w:hAnsi="Arial" w:cs="Arial"/>
          <w:b/>
          <w:sz w:val="22"/>
          <w:szCs w:val="22"/>
          <w:u w:val="single"/>
        </w:rPr>
        <w:t>BIDDER</w:t>
      </w:r>
    </w:p>
    <w:p w:rsidR="004D43D0" w:rsidRPr="0040422D" w:rsidRDefault="004D43D0" w:rsidP="00244411">
      <w:pPr>
        <w:ind w:left="180" w:right="216"/>
        <w:jc w:val="both"/>
        <w:rPr>
          <w:rFonts w:ascii="Arial" w:hAnsi="Arial" w:cs="Arial"/>
          <w:b/>
          <w:sz w:val="28"/>
          <w:szCs w:val="28"/>
        </w:rPr>
      </w:pPr>
    </w:p>
    <w:p w:rsidR="00C8693D" w:rsidRPr="0040422D" w:rsidRDefault="004D43D0" w:rsidP="00C8693D">
      <w:pPr>
        <w:ind w:left="180" w:right="216"/>
        <w:jc w:val="both"/>
        <w:rPr>
          <w:rFonts w:ascii="Arial" w:hAnsi="Arial" w:cs="Arial"/>
          <w:b/>
          <w:sz w:val="22"/>
          <w:szCs w:val="22"/>
          <w:u w:val="single"/>
        </w:rPr>
      </w:pPr>
      <w:r w:rsidRPr="0040422D">
        <w:rPr>
          <w:rFonts w:ascii="Arial" w:hAnsi="Arial" w:cs="Arial"/>
          <w:b/>
          <w:sz w:val="22"/>
          <w:szCs w:val="22"/>
        </w:rPr>
        <w:t>A.</w:t>
      </w:r>
      <w:r w:rsidRPr="0040422D">
        <w:rPr>
          <w:rFonts w:ascii="Arial" w:hAnsi="Arial" w:cs="Arial"/>
          <w:b/>
          <w:sz w:val="22"/>
          <w:szCs w:val="22"/>
        </w:rPr>
        <w:tab/>
      </w:r>
      <w:r w:rsidRPr="0040422D">
        <w:rPr>
          <w:rFonts w:ascii="Arial" w:hAnsi="Arial" w:cs="Arial"/>
          <w:b/>
          <w:sz w:val="22"/>
          <w:szCs w:val="22"/>
          <w:u w:val="single"/>
        </w:rPr>
        <w:t>TERMS &amp; CONDITIONS OF THE CONTRACT</w:t>
      </w:r>
    </w:p>
    <w:p w:rsidR="00C8693D" w:rsidRPr="0040422D" w:rsidRDefault="00C8693D" w:rsidP="00C8693D">
      <w:pPr>
        <w:ind w:left="180" w:right="216"/>
        <w:jc w:val="both"/>
        <w:rPr>
          <w:b/>
        </w:rPr>
      </w:pPr>
    </w:p>
    <w:p w:rsidR="00131D11" w:rsidRPr="0040422D" w:rsidRDefault="004D43D0" w:rsidP="00C8693D">
      <w:pPr>
        <w:ind w:left="180" w:right="216"/>
        <w:jc w:val="both"/>
        <w:rPr>
          <w:rFonts w:ascii="Arial" w:hAnsi="Arial" w:cs="Arial"/>
          <w:b/>
          <w:sz w:val="22"/>
          <w:szCs w:val="22"/>
          <w:u w:val="single"/>
        </w:rPr>
      </w:pPr>
      <w:r w:rsidRPr="0040422D">
        <w:rPr>
          <w:b/>
        </w:rPr>
        <w:t>A.1</w:t>
      </w:r>
      <w:r w:rsidRPr="0040422D">
        <w:rPr>
          <w:b/>
          <w:i/>
        </w:rPr>
        <w:t>.</w:t>
      </w:r>
      <w:r w:rsidR="00C8693D" w:rsidRPr="0040422D">
        <w:rPr>
          <w:b/>
          <w:i/>
        </w:rPr>
        <w:t xml:space="preserve"> </w:t>
      </w:r>
      <w:r w:rsidRPr="0040422D">
        <w:rPr>
          <w:b/>
          <w:i/>
        </w:rPr>
        <w:t>Scope of the Work: The work relat</w:t>
      </w:r>
      <w:r w:rsidR="00544FB5" w:rsidRPr="0040422D">
        <w:rPr>
          <w:b/>
          <w:i/>
        </w:rPr>
        <w:t>es to repairing of SMPS modules</w:t>
      </w:r>
      <w:r w:rsidR="000A026B" w:rsidRPr="0040422D">
        <w:rPr>
          <w:b/>
          <w:i/>
        </w:rPr>
        <w:t xml:space="preserve"> </w:t>
      </w:r>
      <w:r w:rsidR="000A026B" w:rsidRPr="0040422D">
        <w:rPr>
          <w:rFonts w:ascii="Arial" w:hAnsi="Arial" w:cs="Arial"/>
          <w:b/>
          <w:sz w:val="22"/>
          <w:szCs w:val="22"/>
        </w:rPr>
        <w:t>(other than Ador make)</w:t>
      </w:r>
      <w:r w:rsidRPr="0040422D">
        <w:rPr>
          <w:b/>
          <w:i/>
        </w:rPr>
        <w:t xml:space="preserve"> in the exchanges under the whole </w:t>
      </w:r>
      <w:r w:rsidR="001C613A" w:rsidRPr="0040422D">
        <w:rPr>
          <w:b/>
          <w:i/>
        </w:rPr>
        <w:t>Phulbani Telecom</w:t>
      </w:r>
      <w:r w:rsidRPr="0040422D">
        <w:rPr>
          <w:b/>
          <w:i/>
        </w:rPr>
        <w:t xml:space="preserve"> District. It is ex</w:t>
      </w:r>
      <w:r w:rsidR="00131D11" w:rsidRPr="0040422D">
        <w:rPr>
          <w:b/>
          <w:i/>
        </w:rPr>
        <w:t>pected to u</w:t>
      </w:r>
      <w:r w:rsidR="00A55A15" w:rsidRPr="0040422D">
        <w:rPr>
          <w:b/>
          <w:i/>
        </w:rPr>
        <w:t xml:space="preserve">ndertake repair of </w:t>
      </w:r>
      <w:r w:rsidR="00BE475F" w:rsidRPr="0040422D">
        <w:rPr>
          <w:b/>
          <w:i/>
        </w:rPr>
        <w:t>158</w:t>
      </w:r>
      <w:r w:rsidRPr="0040422D">
        <w:rPr>
          <w:b/>
          <w:i/>
        </w:rPr>
        <w:t xml:space="preserve"> numbers of SMPS modules of </w:t>
      </w:r>
      <w:r w:rsidR="002C5F82" w:rsidRPr="0040422D">
        <w:rPr>
          <w:b/>
          <w:i/>
        </w:rPr>
        <w:t>100</w:t>
      </w:r>
      <w:r w:rsidRPr="0040422D">
        <w:rPr>
          <w:b/>
          <w:i/>
        </w:rPr>
        <w:t>A</w:t>
      </w:r>
      <w:r w:rsidR="0028490B" w:rsidRPr="0040422D">
        <w:rPr>
          <w:b/>
          <w:i/>
        </w:rPr>
        <w:t>, 50A</w:t>
      </w:r>
      <w:r w:rsidRPr="0040422D">
        <w:rPr>
          <w:b/>
          <w:i/>
        </w:rPr>
        <w:t xml:space="preserve"> and </w:t>
      </w:r>
      <w:r w:rsidR="002C5F82" w:rsidRPr="0040422D">
        <w:rPr>
          <w:b/>
          <w:i/>
        </w:rPr>
        <w:t>25</w:t>
      </w:r>
      <w:r w:rsidRPr="0040422D">
        <w:rPr>
          <w:b/>
          <w:i/>
        </w:rPr>
        <w:t>A capacities</w:t>
      </w:r>
      <w:r w:rsidR="00131D11" w:rsidRPr="0040422D">
        <w:rPr>
          <w:b/>
          <w:i/>
        </w:rPr>
        <w:t xml:space="preserve"> </w:t>
      </w:r>
      <w:r w:rsidR="00E16B54" w:rsidRPr="0040422D">
        <w:rPr>
          <w:b/>
          <w:i/>
        </w:rPr>
        <w:t xml:space="preserve">&amp; of different make </w:t>
      </w:r>
      <w:r w:rsidR="00131D11" w:rsidRPr="0040422D">
        <w:rPr>
          <w:b/>
          <w:i/>
        </w:rPr>
        <w:t xml:space="preserve">approximately </w:t>
      </w:r>
      <w:r w:rsidRPr="0040422D">
        <w:rPr>
          <w:b/>
          <w:i/>
        </w:rPr>
        <w:t xml:space="preserve">under this tender. However the above quantity may vary depending on the actual situation. </w:t>
      </w:r>
    </w:p>
    <w:p w:rsidR="00131D11" w:rsidRPr="0040422D" w:rsidRDefault="00131D11" w:rsidP="00131D11">
      <w:pPr>
        <w:jc w:val="center"/>
        <w:rPr>
          <w:b/>
          <w:i/>
          <w:sz w:val="28"/>
          <w:szCs w:val="28"/>
          <w:u w:val="single"/>
        </w:rPr>
      </w:pPr>
    </w:p>
    <w:p w:rsidR="00131D11" w:rsidRPr="0040422D" w:rsidRDefault="00131D11" w:rsidP="00131D11">
      <w:pPr>
        <w:jc w:val="center"/>
        <w:rPr>
          <w:b/>
          <w:i/>
          <w:sz w:val="26"/>
          <w:szCs w:val="26"/>
          <w:u w:val="single"/>
        </w:rPr>
      </w:pPr>
      <w:r w:rsidRPr="0040422D">
        <w:rPr>
          <w:b/>
          <w:i/>
          <w:sz w:val="26"/>
          <w:szCs w:val="26"/>
          <w:u w:val="single"/>
        </w:rPr>
        <w:t>SCHEDULE OF REQUIREMENT</w:t>
      </w:r>
    </w:p>
    <w:p w:rsidR="00E16B54" w:rsidRPr="0040422D" w:rsidRDefault="00E16B54" w:rsidP="00131D11">
      <w:pPr>
        <w:jc w:val="center"/>
        <w:rPr>
          <w:b/>
          <w:i/>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1476"/>
        <w:gridCol w:w="4140"/>
        <w:gridCol w:w="947"/>
      </w:tblGrid>
      <w:tr w:rsidR="00C5089C" w:rsidRPr="0040422D" w:rsidTr="0011115A">
        <w:trPr>
          <w:jc w:val="center"/>
        </w:trPr>
        <w:tc>
          <w:tcPr>
            <w:tcW w:w="792" w:type="dxa"/>
            <w:vAlign w:val="center"/>
          </w:tcPr>
          <w:p w:rsidR="00C5089C" w:rsidRPr="0040422D" w:rsidRDefault="00C5089C" w:rsidP="0011115A">
            <w:pPr>
              <w:jc w:val="center"/>
            </w:pPr>
            <w:r w:rsidRPr="0040422D">
              <w:t>S/N</w:t>
            </w:r>
          </w:p>
        </w:tc>
        <w:tc>
          <w:tcPr>
            <w:tcW w:w="1476" w:type="dxa"/>
            <w:vAlign w:val="center"/>
          </w:tcPr>
          <w:p w:rsidR="00C5089C" w:rsidRPr="0040422D" w:rsidRDefault="00C5089C" w:rsidP="0011115A">
            <w:pPr>
              <w:jc w:val="center"/>
            </w:pPr>
            <w:r w:rsidRPr="0040422D">
              <w:t>Capacity of modules</w:t>
            </w:r>
          </w:p>
        </w:tc>
        <w:tc>
          <w:tcPr>
            <w:tcW w:w="4140" w:type="dxa"/>
            <w:vAlign w:val="center"/>
          </w:tcPr>
          <w:p w:rsidR="00C5089C" w:rsidRPr="0040422D" w:rsidRDefault="00C5089C" w:rsidP="0011115A">
            <w:pPr>
              <w:jc w:val="center"/>
            </w:pPr>
            <w:r w:rsidRPr="0040422D">
              <w:t>ITI, Himachal Exicom, Amar Raja, HBL Knife, Infinity, DACS, XL &amp; others if any</w:t>
            </w:r>
          </w:p>
        </w:tc>
        <w:tc>
          <w:tcPr>
            <w:tcW w:w="947" w:type="dxa"/>
            <w:vAlign w:val="center"/>
          </w:tcPr>
          <w:p w:rsidR="00C5089C" w:rsidRPr="0040422D" w:rsidRDefault="00C5089C" w:rsidP="0011115A">
            <w:pPr>
              <w:jc w:val="center"/>
            </w:pPr>
            <w:r w:rsidRPr="0040422D">
              <w:t>Total</w:t>
            </w:r>
          </w:p>
        </w:tc>
      </w:tr>
      <w:tr w:rsidR="00C5089C" w:rsidRPr="0040422D" w:rsidTr="0011115A">
        <w:trPr>
          <w:jc w:val="center"/>
        </w:trPr>
        <w:tc>
          <w:tcPr>
            <w:tcW w:w="792" w:type="dxa"/>
          </w:tcPr>
          <w:p w:rsidR="00C5089C" w:rsidRPr="0040422D" w:rsidRDefault="00C5089C" w:rsidP="0011115A">
            <w:pPr>
              <w:jc w:val="center"/>
            </w:pPr>
            <w:r w:rsidRPr="0040422D">
              <w:t>1</w:t>
            </w:r>
          </w:p>
        </w:tc>
        <w:tc>
          <w:tcPr>
            <w:tcW w:w="1476" w:type="dxa"/>
          </w:tcPr>
          <w:p w:rsidR="00C5089C" w:rsidRPr="0040422D" w:rsidRDefault="00C5089C" w:rsidP="0011115A">
            <w:pPr>
              <w:jc w:val="center"/>
            </w:pPr>
            <w:r w:rsidRPr="0040422D">
              <w:t>25A</w:t>
            </w:r>
          </w:p>
        </w:tc>
        <w:tc>
          <w:tcPr>
            <w:tcW w:w="4140" w:type="dxa"/>
          </w:tcPr>
          <w:p w:rsidR="00C5089C" w:rsidRPr="0040422D" w:rsidRDefault="00BE475F" w:rsidP="0011115A">
            <w:pPr>
              <w:jc w:val="center"/>
            </w:pPr>
            <w:r w:rsidRPr="0040422D">
              <w:t>50</w:t>
            </w:r>
            <w:r w:rsidR="00C5089C" w:rsidRPr="0040422D">
              <w:t xml:space="preserve"> Nos.</w:t>
            </w:r>
          </w:p>
        </w:tc>
        <w:tc>
          <w:tcPr>
            <w:tcW w:w="947" w:type="dxa"/>
          </w:tcPr>
          <w:p w:rsidR="00C5089C" w:rsidRPr="0040422D" w:rsidRDefault="0004689A" w:rsidP="0011115A">
            <w:pPr>
              <w:jc w:val="center"/>
            </w:pPr>
            <w:r w:rsidRPr="0040422D">
              <w:t>50</w:t>
            </w:r>
          </w:p>
        </w:tc>
      </w:tr>
      <w:tr w:rsidR="00C5089C" w:rsidRPr="0040422D" w:rsidTr="0011115A">
        <w:trPr>
          <w:jc w:val="center"/>
        </w:trPr>
        <w:tc>
          <w:tcPr>
            <w:tcW w:w="792" w:type="dxa"/>
          </w:tcPr>
          <w:p w:rsidR="00C5089C" w:rsidRPr="0040422D" w:rsidRDefault="00C5089C" w:rsidP="0011115A">
            <w:pPr>
              <w:jc w:val="center"/>
            </w:pPr>
            <w:r w:rsidRPr="0040422D">
              <w:t>2</w:t>
            </w:r>
          </w:p>
        </w:tc>
        <w:tc>
          <w:tcPr>
            <w:tcW w:w="1476" w:type="dxa"/>
          </w:tcPr>
          <w:p w:rsidR="00C5089C" w:rsidRPr="0040422D" w:rsidRDefault="00C5089C" w:rsidP="0011115A">
            <w:pPr>
              <w:jc w:val="center"/>
            </w:pPr>
            <w:r w:rsidRPr="0040422D">
              <w:t>50A</w:t>
            </w:r>
          </w:p>
        </w:tc>
        <w:tc>
          <w:tcPr>
            <w:tcW w:w="4140" w:type="dxa"/>
          </w:tcPr>
          <w:p w:rsidR="00C5089C" w:rsidRPr="0040422D" w:rsidRDefault="00BE475F" w:rsidP="0011115A">
            <w:pPr>
              <w:jc w:val="center"/>
            </w:pPr>
            <w:r w:rsidRPr="0040422D">
              <w:t>08</w:t>
            </w:r>
            <w:r w:rsidR="00C5089C" w:rsidRPr="0040422D">
              <w:t>Nos.</w:t>
            </w:r>
          </w:p>
        </w:tc>
        <w:tc>
          <w:tcPr>
            <w:tcW w:w="947" w:type="dxa"/>
          </w:tcPr>
          <w:p w:rsidR="00C5089C" w:rsidRPr="0040422D" w:rsidRDefault="00A2474D" w:rsidP="0011115A">
            <w:pPr>
              <w:jc w:val="center"/>
            </w:pPr>
            <w:r w:rsidRPr="0040422D">
              <w:t>08</w:t>
            </w:r>
          </w:p>
        </w:tc>
      </w:tr>
      <w:tr w:rsidR="00C5089C" w:rsidRPr="0040422D" w:rsidTr="0011115A">
        <w:trPr>
          <w:jc w:val="center"/>
        </w:trPr>
        <w:tc>
          <w:tcPr>
            <w:tcW w:w="792" w:type="dxa"/>
          </w:tcPr>
          <w:p w:rsidR="00C5089C" w:rsidRPr="0040422D" w:rsidRDefault="00C5089C" w:rsidP="0011115A">
            <w:pPr>
              <w:jc w:val="center"/>
            </w:pPr>
            <w:r w:rsidRPr="0040422D">
              <w:t>3</w:t>
            </w:r>
          </w:p>
        </w:tc>
        <w:tc>
          <w:tcPr>
            <w:tcW w:w="1476" w:type="dxa"/>
          </w:tcPr>
          <w:p w:rsidR="00C5089C" w:rsidRPr="0040422D" w:rsidRDefault="00C5089C" w:rsidP="0011115A">
            <w:pPr>
              <w:jc w:val="center"/>
            </w:pPr>
            <w:r w:rsidRPr="0040422D">
              <w:t>100A</w:t>
            </w:r>
          </w:p>
        </w:tc>
        <w:tc>
          <w:tcPr>
            <w:tcW w:w="4140" w:type="dxa"/>
          </w:tcPr>
          <w:p w:rsidR="00C5089C" w:rsidRPr="0040422D" w:rsidRDefault="00BE475F" w:rsidP="0011115A">
            <w:pPr>
              <w:jc w:val="center"/>
            </w:pPr>
            <w:r w:rsidRPr="0040422D">
              <w:t>10</w:t>
            </w:r>
            <w:r w:rsidR="00C5089C" w:rsidRPr="0040422D">
              <w:t>0 Nos.</w:t>
            </w:r>
          </w:p>
        </w:tc>
        <w:tc>
          <w:tcPr>
            <w:tcW w:w="947" w:type="dxa"/>
          </w:tcPr>
          <w:p w:rsidR="00C5089C" w:rsidRPr="0040422D" w:rsidRDefault="0004689A" w:rsidP="0011115A">
            <w:pPr>
              <w:jc w:val="center"/>
            </w:pPr>
            <w:r w:rsidRPr="0040422D">
              <w:t>100</w:t>
            </w:r>
          </w:p>
        </w:tc>
      </w:tr>
      <w:tr w:rsidR="00C5089C" w:rsidRPr="0040422D" w:rsidTr="0011115A">
        <w:trPr>
          <w:jc w:val="center"/>
        </w:trPr>
        <w:tc>
          <w:tcPr>
            <w:tcW w:w="2268" w:type="dxa"/>
            <w:gridSpan w:val="2"/>
          </w:tcPr>
          <w:p w:rsidR="00C5089C" w:rsidRPr="0040422D" w:rsidRDefault="00C5089C" w:rsidP="0011115A">
            <w:pPr>
              <w:jc w:val="center"/>
            </w:pPr>
            <w:r w:rsidRPr="0040422D">
              <w:t>Total</w:t>
            </w:r>
          </w:p>
        </w:tc>
        <w:tc>
          <w:tcPr>
            <w:tcW w:w="4140" w:type="dxa"/>
          </w:tcPr>
          <w:p w:rsidR="00C5089C" w:rsidRPr="0040422D" w:rsidRDefault="00C5089C" w:rsidP="00BE475F">
            <w:pPr>
              <w:jc w:val="center"/>
            </w:pPr>
            <w:r w:rsidRPr="0040422D">
              <w:t>1</w:t>
            </w:r>
            <w:r w:rsidR="00BE475F" w:rsidRPr="0040422D">
              <w:t>58</w:t>
            </w:r>
            <w:r w:rsidRPr="0040422D">
              <w:t xml:space="preserve"> Nos.</w:t>
            </w:r>
          </w:p>
        </w:tc>
        <w:tc>
          <w:tcPr>
            <w:tcW w:w="947" w:type="dxa"/>
          </w:tcPr>
          <w:p w:rsidR="00C5089C" w:rsidRPr="0040422D" w:rsidRDefault="00C5089C" w:rsidP="0011115A">
            <w:pPr>
              <w:jc w:val="center"/>
            </w:pPr>
            <w:r w:rsidRPr="0040422D">
              <w:t>1</w:t>
            </w:r>
            <w:r w:rsidR="0004689A" w:rsidRPr="0040422D">
              <w:t>58</w:t>
            </w:r>
          </w:p>
        </w:tc>
      </w:tr>
    </w:tbl>
    <w:p w:rsidR="00E16B54" w:rsidRPr="0040422D" w:rsidRDefault="00E16B54" w:rsidP="00131D11">
      <w:pPr>
        <w:jc w:val="center"/>
        <w:rPr>
          <w:b/>
          <w:i/>
          <w:sz w:val="28"/>
          <w:szCs w:val="28"/>
          <w:u w:val="single"/>
        </w:rPr>
      </w:pPr>
    </w:p>
    <w:p w:rsidR="00616267" w:rsidRPr="0040422D" w:rsidRDefault="00616267" w:rsidP="00616267">
      <w:pPr>
        <w:shd w:val="clear" w:color="auto" w:fill="FFFFFF"/>
        <w:autoSpaceDE w:val="0"/>
        <w:autoSpaceDN w:val="0"/>
        <w:adjustRightInd w:val="0"/>
        <w:ind w:right="-180"/>
        <w:jc w:val="both"/>
        <w:rPr>
          <w:rFonts w:ascii="Arial" w:hAnsi="Arial" w:cs="Arial"/>
          <w:b/>
        </w:rPr>
      </w:pPr>
      <w:r w:rsidRPr="0040422D">
        <w:rPr>
          <w:b/>
        </w:rPr>
        <w:t>A.2</w:t>
      </w:r>
      <w:r w:rsidRPr="0040422D">
        <w:rPr>
          <w:rFonts w:ascii="Arial" w:hAnsi="Arial" w:cs="Arial"/>
          <w:b/>
          <w:bCs/>
        </w:rPr>
        <w:t>. BID DOCUMENTS;</w:t>
      </w:r>
    </w:p>
    <w:p w:rsidR="00616267" w:rsidRPr="0040422D" w:rsidRDefault="00616267" w:rsidP="00616267">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bCs/>
          <w:sz w:val="22"/>
          <w:szCs w:val="22"/>
        </w:rPr>
        <w:t xml:space="preserve">       </w:t>
      </w:r>
      <w:r w:rsidRPr="0040422D">
        <w:rPr>
          <w:rFonts w:ascii="Arial" w:hAnsi="Arial" w:cs="Arial"/>
          <w:sz w:val="22"/>
          <w:szCs w:val="22"/>
        </w:rPr>
        <w:t>The construction work to be carried out, goods required, bidding procedures and contract terms are prescribed in the Bid Documents. The Bid Documents include:</w:t>
      </w:r>
    </w:p>
    <w:p w:rsidR="006C0CC3" w:rsidRPr="0040422D" w:rsidRDefault="006C0CC3" w:rsidP="00616267">
      <w:pPr>
        <w:shd w:val="clear" w:color="auto" w:fill="FFFFFF"/>
        <w:autoSpaceDE w:val="0"/>
        <w:autoSpaceDN w:val="0"/>
        <w:adjustRightInd w:val="0"/>
        <w:ind w:left="180" w:right="-180"/>
        <w:jc w:val="both"/>
        <w:rPr>
          <w:rFonts w:ascii="Arial" w:hAnsi="Arial" w:cs="Arial"/>
          <w:b/>
          <w:sz w:val="22"/>
          <w:szCs w:val="22"/>
        </w:rPr>
      </w:pPr>
    </w:p>
    <w:p w:rsidR="00616267" w:rsidRPr="0040422D" w:rsidRDefault="00616267" w:rsidP="00616267">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b/>
          <w:sz w:val="22"/>
          <w:szCs w:val="22"/>
        </w:rPr>
        <w:t>A.2.1</w:t>
      </w:r>
      <w:r w:rsidRPr="0040422D">
        <w:rPr>
          <w:rFonts w:ascii="Arial" w:hAnsi="Arial" w:cs="Arial"/>
          <w:sz w:val="22"/>
          <w:szCs w:val="22"/>
        </w:rPr>
        <w:tab/>
        <w:t xml:space="preserve"> </w:t>
      </w:r>
      <w:r w:rsidRPr="0040422D">
        <w:rPr>
          <w:rFonts w:ascii="Arial" w:hAnsi="Arial" w:cs="Arial"/>
          <w:bCs/>
          <w:sz w:val="22"/>
          <w:szCs w:val="22"/>
        </w:rPr>
        <w:t>Qualifying Bid:</w:t>
      </w:r>
    </w:p>
    <w:p w:rsidR="00616267" w:rsidRPr="0040422D" w:rsidRDefault="00616267" w:rsidP="00616267">
      <w:pPr>
        <w:shd w:val="clear" w:color="auto" w:fill="FFFFFF"/>
        <w:tabs>
          <w:tab w:val="left" w:pos="-360"/>
          <w:tab w:val="left" w:pos="720"/>
        </w:tabs>
        <w:autoSpaceDE w:val="0"/>
        <w:autoSpaceDN w:val="0"/>
        <w:adjustRightInd w:val="0"/>
        <w:ind w:left="180" w:right="-180"/>
        <w:rPr>
          <w:rFonts w:ascii="Arial" w:hAnsi="Arial" w:cs="Arial"/>
          <w:sz w:val="22"/>
          <w:szCs w:val="22"/>
        </w:rPr>
      </w:pPr>
      <w:r w:rsidRPr="0040422D">
        <w:rPr>
          <w:rFonts w:ascii="Arial" w:hAnsi="Arial" w:cs="Arial"/>
          <w:sz w:val="22"/>
          <w:szCs w:val="22"/>
        </w:rPr>
        <w:t>a- Notice Inviting Tender.</w:t>
      </w:r>
    </w:p>
    <w:p w:rsidR="00616267" w:rsidRPr="0040422D" w:rsidRDefault="00616267" w:rsidP="00616267">
      <w:pPr>
        <w:shd w:val="clear" w:color="auto" w:fill="FFFFFF"/>
        <w:tabs>
          <w:tab w:val="left" w:pos="-360"/>
          <w:tab w:val="left" w:pos="720"/>
        </w:tabs>
        <w:autoSpaceDE w:val="0"/>
        <w:autoSpaceDN w:val="0"/>
        <w:adjustRightInd w:val="0"/>
        <w:ind w:left="180" w:right="-180"/>
        <w:rPr>
          <w:rFonts w:ascii="Arial" w:hAnsi="Arial" w:cs="Arial"/>
          <w:sz w:val="22"/>
          <w:szCs w:val="22"/>
        </w:rPr>
      </w:pPr>
      <w:r w:rsidRPr="0040422D">
        <w:rPr>
          <w:rFonts w:ascii="Arial" w:hAnsi="Arial" w:cs="Arial"/>
          <w:sz w:val="22"/>
          <w:szCs w:val="22"/>
        </w:rPr>
        <w:t>b- Bid Form.</w:t>
      </w:r>
    </w:p>
    <w:p w:rsidR="00616267" w:rsidRPr="0040422D" w:rsidRDefault="00616267" w:rsidP="00616267">
      <w:pPr>
        <w:shd w:val="clear" w:color="auto" w:fill="FFFFFF"/>
        <w:tabs>
          <w:tab w:val="left" w:pos="-360"/>
          <w:tab w:val="left" w:pos="720"/>
        </w:tabs>
        <w:autoSpaceDE w:val="0"/>
        <w:autoSpaceDN w:val="0"/>
        <w:adjustRightInd w:val="0"/>
        <w:ind w:left="180" w:right="-180"/>
        <w:rPr>
          <w:rFonts w:ascii="Arial" w:hAnsi="Arial" w:cs="Arial"/>
          <w:sz w:val="22"/>
          <w:szCs w:val="22"/>
        </w:rPr>
      </w:pPr>
      <w:r w:rsidRPr="0040422D">
        <w:rPr>
          <w:rFonts w:ascii="Arial" w:hAnsi="Arial" w:cs="Arial"/>
          <w:sz w:val="22"/>
          <w:szCs w:val="22"/>
        </w:rPr>
        <w:t xml:space="preserve">c- </w:t>
      </w:r>
      <w:r w:rsidR="00D5433A" w:rsidRPr="0040422D">
        <w:rPr>
          <w:rFonts w:ascii="Arial" w:hAnsi="Arial" w:cs="Arial"/>
          <w:sz w:val="22"/>
          <w:szCs w:val="22"/>
        </w:rPr>
        <w:t>Tenderer’</w:t>
      </w:r>
      <w:r w:rsidRPr="0040422D">
        <w:rPr>
          <w:rFonts w:ascii="Arial" w:hAnsi="Arial" w:cs="Arial"/>
          <w:sz w:val="22"/>
          <w:szCs w:val="22"/>
        </w:rPr>
        <w:t>s Profile.</w:t>
      </w:r>
    </w:p>
    <w:p w:rsidR="00616267" w:rsidRPr="0040422D" w:rsidRDefault="00616267" w:rsidP="00616267">
      <w:pPr>
        <w:shd w:val="clear" w:color="auto" w:fill="FFFFFF"/>
        <w:tabs>
          <w:tab w:val="left" w:pos="0"/>
          <w:tab w:val="left" w:pos="180"/>
        </w:tabs>
        <w:autoSpaceDE w:val="0"/>
        <w:autoSpaceDN w:val="0"/>
        <w:adjustRightInd w:val="0"/>
        <w:ind w:left="180" w:right="-180"/>
        <w:rPr>
          <w:rFonts w:ascii="Arial" w:hAnsi="Arial" w:cs="Arial"/>
          <w:sz w:val="22"/>
          <w:szCs w:val="22"/>
        </w:rPr>
      </w:pPr>
      <w:r w:rsidRPr="0040422D">
        <w:rPr>
          <w:rFonts w:ascii="Arial" w:hAnsi="Arial" w:cs="Arial"/>
          <w:sz w:val="22"/>
          <w:szCs w:val="22"/>
        </w:rPr>
        <w:t xml:space="preserve">d- Instruction to </w:t>
      </w:r>
      <w:r w:rsidR="00982D42" w:rsidRPr="0040422D">
        <w:rPr>
          <w:rFonts w:ascii="Arial" w:hAnsi="Arial" w:cs="Arial"/>
          <w:sz w:val="22"/>
          <w:szCs w:val="22"/>
        </w:rPr>
        <w:t>Bidder</w:t>
      </w:r>
      <w:r w:rsidRPr="0040422D">
        <w:rPr>
          <w:rFonts w:ascii="Arial" w:hAnsi="Arial" w:cs="Arial"/>
          <w:sz w:val="22"/>
          <w:szCs w:val="22"/>
        </w:rPr>
        <w:t>.</w:t>
      </w:r>
    </w:p>
    <w:p w:rsidR="00616267" w:rsidRPr="0040422D" w:rsidRDefault="00616267" w:rsidP="00616267">
      <w:pPr>
        <w:shd w:val="clear" w:color="auto" w:fill="FFFFFF"/>
        <w:tabs>
          <w:tab w:val="left" w:pos="0"/>
          <w:tab w:val="left" w:pos="180"/>
        </w:tabs>
        <w:autoSpaceDE w:val="0"/>
        <w:autoSpaceDN w:val="0"/>
        <w:adjustRightInd w:val="0"/>
        <w:ind w:left="180" w:right="-180"/>
        <w:rPr>
          <w:rFonts w:ascii="Arial" w:hAnsi="Arial" w:cs="Arial"/>
          <w:sz w:val="22"/>
          <w:szCs w:val="22"/>
        </w:rPr>
      </w:pPr>
      <w:r w:rsidRPr="0040422D">
        <w:rPr>
          <w:rFonts w:ascii="Arial" w:hAnsi="Arial" w:cs="Arial"/>
          <w:sz w:val="22"/>
          <w:szCs w:val="22"/>
        </w:rPr>
        <w:t>e- General (Commercial) Conditions of the contract.</w:t>
      </w:r>
    </w:p>
    <w:p w:rsidR="00616267" w:rsidRPr="0040422D" w:rsidRDefault="005C66D0" w:rsidP="00616267">
      <w:pPr>
        <w:shd w:val="clear" w:color="auto" w:fill="FFFFFF"/>
        <w:tabs>
          <w:tab w:val="left" w:pos="0"/>
          <w:tab w:val="left" w:pos="180"/>
        </w:tabs>
        <w:autoSpaceDE w:val="0"/>
        <w:autoSpaceDN w:val="0"/>
        <w:adjustRightInd w:val="0"/>
        <w:ind w:left="180" w:right="-180"/>
        <w:rPr>
          <w:rFonts w:ascii="Arial" w:hAnsi="Arial" w:cs="Arial"/>
          <w:sz w:val="22"/>
          <w:szCs w:val="22"/>
        </w:rPr>
      </w:pPr>
      <w:r w:rsidRPr="0040422D">
        <w:rPr>
          <w:rFonts w:ascii="Arial" w:hAnsi="Arial" w:cs="Arial"/>
          <w:sz w:val="22"/>
          <w:szCs w:val="22"/>
        </w:rPr>
        <w:t>f</w:t>
      </w:r>
      <w:r w:rsidR="00616267" w:rsidRPr="0040422D">
        <w:rPr>
          <w:rFonts w:ascii="Arial" w:hAnsi="Arial" w:cs="Arial"/>
          <w:sz w:val="22"/>
          <w:szCs w:val="22"/>
        </w:rPr>
        <w:t>- Agreement (Sample).</w:t>
      </w:r>
    </w:p>
    <w:p w:rsidR="005C66D0" w:rsidRPr="0040422D" w:rsidRDefault="009624E4" w:rsidP="00616267">
      <w:pPr>
        <w:shd w:val="clear" w:color="auto" w:fill="FFFFFF"/>
        <w:tabs>
          <w:tab w:val="left" w:pos="0"/>
          <w:tab w:val="left" w:pos="180"/>
        </w:tabs>
        <w:autoSpaceDE w:val="0"/>
        <w:autoSpaceDN w:val="0"/>
        <w:adjustRightInd w:val="0"/>
        <w:ind w:left="180" w:right="-180"/>
        <w:rPr>
          <w:rFonts w:ascii="Arial" w:hAnsi="Arial" w:cs="Arial"/>
          <w:sz w:val="22"/>
          <w:szCs w:val="22"/>
        </w:rPr>
      </w:pPr>
      <w:r w:rsidRPr="0040422D">
        <w:rPr>
          <w:rFonts w:ascii="Arial" w:hAnsi="Arial" w:cs="Arial"/>
          <w:sz w:val="22"/>
          <w:szCs w:val="22"/>
        </w:rPr>
        <w:t xml:space="preserve">g- </w:t>
      </w:r>
      <w:r w:rsidR="005C66D0" w:rsidRPr="0040422D">
        <w:rPr>
          <w:rFonts w:ascii="Arial" w:hAnsi="Arial" w:cs="Arial"/>
          <w:sz w:val="22"/>
          <w:szCs w:val="22"/>
        </w:rPr>
        <w:t>Performance Bank Guarantee (Sample)</w:t>
      </w:r>
    </w:p>
    <w:p w:rsidR="00616267" w:rsidRPr="0040422D" w:rsidRDefault="005C66D0" w:rsidP="00616267">
      <w:pPr>
        <w:shd w:val="clear" w:color="auto" w:fill="FFFFFF"/>
        <w:tabs>
          <w:tab w:val="left" w:pos="-360"/>
          <w:tab w:val="left" w:pos="720"/>
        </w:tabs>
        <w:autoSpaceDE w:val="0"/>
        <w:autoSpaceDN w:val="0"/>
        <w:adjustRightInd w:val="0"/>
        <w:ind w:left="180" w:right="-180"/>
        <w:rPr>
          <w:rFonts w:ascii="Arial" w:hAnsi="Arial" w:cs="Arial"/>
          <w:sz w:val="22"/>
          <w:szCs w:val="22"/>
        </w:rPr>
      </w:pPr>
      <w:r w:rsidRPr="0040422D">
        <w:rPr>
          <w:rFonts w:ascii="Arial" w:hAnsi="Arial" w:cs="Arial"/>
          <w:sz w:val="22"/>
          <w:szCs w:val="22"/>
        </w:rPr>
        <w:t>h</w:t>
      </w:r>
      <w:r w:rsidR="00616267" w:rsidRPr="0040422D">
        <w:rPr>
          <w:rFonts w:ascii="Arial" w:hAnsi="Arial" w:cs="Arial"/>
          <w:sz w:val="22"/>
          <w:szCs w:val="22"/>
        </w:rPr>
        <w:t>-</w:t>
      </w:r>
      <w:r w:rsidR="009624E4" w:rsidRPr="0040422D">
        <w:rPr>
          <w:rFonts w:ascii="Arial" w:hAnsi="Arial" w:cs="Arial"/>
          <w:sz w:val="22"/>
          <w:szCs w:val="22"/>
        </w:rPr>
        <w:t xml:space="preserve"> </w:t>
      </w:r>
      <w:r w:rsidRPr="0040422D">
        <w:rPr>
          <w:rFonts w:ascii="Arial" w:hAnsi="Arial" w:cs="Arial"/>
          <w:sz w:val="22"/>
          <w:szCs w:val="22"/>
        </w:rPr>
        <w:t>Certificate for non participation of near relatives of BSNL employees</w:t>
      </w:r>
    </w:p>
    <w:p w:rsidR="005C66D0" w:rsidRPr="0040422D" w:rsidRDefault="005C66D0" w:rsidP="00616267">
      <w:pPr>
        <w:shd w:val="clear" w:color="auto" w:fill="FFFFFF"/>
        <w:tabs>
          <w:tab w:val="left" w:pos="-360"/>
        </w:tabs>
        <w:autoSpaceDE w:val="0"/>
        <w:autoSpaceDN w:val="0"/>
        <w:adjustRightInd w:val="0"/>
        <w:ind w:left="180" w:right="-180"/>
        <w:rPr>
          <w:sz w:val="22"/>
          <w:szCs w:val="22"/>
        </w:rPr>
      </w:pPr>
      <w:r w:rsidRPr="0040422D">
        <w:rPr>
          <w:rFonts w:ascii="Arial" w:hAnsi="Arial" w:cs="Arial"/>
          <w:sz w:val="22"/>
          <w:szCs w:val="22"/>
        </w:rPr>
        <w:t>i</w:t>
      </w:r>
      <w:r w:rsidR="00616267" w:rsidRPr="0040422D">
        <w:rPr>
          <w:rFonts w:ascii="Arial" w:hAnsi="Arial" w:cs="Arial"/>
          <w:sz w:val="22"/>
          <w:szCs w:val="22"/>
        </w:rPr>
        <w:t>-</w:t>
      </w:r>
      <w:r w:rsidR="009624E4" w:rsidRPr="0040422D">
        <w:rPr>
          <w:rFonts w:ascii="Arial" w:hAnsi="Arial" w:cs="Arial"/>
          <w:sz w:val="22"/>
          <w:szCs w:val="22"/>
        </w:rPr>
        <w:t xml:space="preserve"> </w:t>
      </w:r>
      <w:r w:rsidRPr="0040422D">
        <w:rPr>
          <w:rFonts w:ascii="Arial" w:hAnsi="Arial" w:cs="Arial"/>
          <w:sz w:val="22"/>
          <w:szCs w:val="22"/>
        </w:rPr>
        <w:t>Letter of Authorization for Attending Bid Opening</w:t>
      </w:r>
      <w:r w:rsidR="00616267" w:rsidRPr="0040422D">
        <w:rPr>
          <w:sz w:val="22"/>
          <w:szCs w:val="22"/>
        </w:rPr>
        <w:t xml:space="preserve"> </w:t>
      </w:r>
    </w:p>
    <w:p w:rsidR="005C66D0" w:rsidRPr="0040422D" w:rsidRDefault="005C66D0" w:rsidP="005C66D0">
      <w:pPr>
        <w:shd w:val="clear" w:color="auto" w:fill="FFFFFF"/>
        <w:tabs>
          <w:tab w:val="left" w:pos="-360"/>
          <w:tab w:val="left" w:pos="720"/>
        </w:tabs>
        <w:autoSpaceDE w:val="0"/>
        <w:autoSpaceDN w:val="0"/>
        <w:adjustRightInd w:val="0"/>
        <w:ind w:left="180" w:right="-180"/>
        <w:rPr>
          <w:rFonts w:ascii="Arial" w:hAnsi="Arial" w:cs="Arial"/>
          <w:sz w:val="22"/>
          <w:szCs w:val="22"/>
        </w:rPr>
      </w:pPr>
      <w:r w:rsidRPr="0040422D">
        <w:rPr>
          <w:rFonts w:ascii="Arial" w:hAnsi="Arial" w:cs="Arial"/>
          <w:sz w:val="22"/>
          <w:szCs w:val="22"/>
        </w:rPr>
        <w:t>j-</w:t>
      </w:r>
      <w:r w:rsidR="009624E4" w:rsidRPr="0040422D">
        <w:rPr>
          <w:rFonts w:ascii="Arial" w:hAnsi="Arial" w:cs="Arial"/>
          <w:sz w:val="22"/>
          <w:szCs w:val="22"/>
        </w:rPr>
        <w:t xml:space="preserve"> </w:t>
      </w:r>
      <w:r w:rsidRPr="0040422D">
        <w:rPr>
          <w:rFonts w:ascii="Arial" w:hAnsi="Arial" w:cs="Arial"/>
          <w:sz w:val="22"/>
          <w:szCs w:val="22"/>
        </w:rPr>
        <w:t>Check List.</w:t>
      </w:r>
    </w:p>
    <w:p w:rsidR="00CE186E" w:rsidRPr="0040422D" w:rsidRDefault="00CE186E" w:rsidP="005C66D0">
      <w:pPr>
        <w:shd w:val="clear" w:color="auto" w:fill="FFFFFF"/>
        <w:tabs>
          <w:tab w:val="left" w:pos="-360"/>
          <w:tab w:val="left" w:pos="720"/>
        </w:tabs>
        <w:autoSpaceDE w:val="0"/>
        <w:autoSpaceDN w:val="0"/>
        <w:adjustRightInd w:val="0"/>
        <w:ind w:left="180" w:right="-180"/>
        <w:rPr>
          <w:rFonts w:ascii="Arial" w:hAnsi="Arial" w:cs="Arial"/>
          <w:sz w:val="22"/>
          <w:szCs w:val="22"/>
        </w:rPr>
      </w:pPr>
      <w:r w:rsidRPr="0040422D">
        <w:rPr>
          <w:rFonts w:ascii="Arial" w:hAnsi="Arial" w:cs="Arial"/>
          <w:sz w:val="22"/>
          <w:szCs w:val="22"/>
        </w:rPr>
        <w:t>k-</w:t>
      </w:r>
      <w:r w:rsidR="009624E4" w:rsidRPr="0040422D">
        <w:rPr>
          <w:rFonts w:ascii="Arial" w:hAnsi="Arial" w:cs="Arial"/>
          <w:sz w:val="22"/>
          <w:szCs w:val="22"/>
        </w:rPr>
        <w:t xml:space="preserve"> </w:t>
      </w:r>
      <w:r w:rsidRPr="0040422D">
        <w:rPr>
          <w:rFonts w:ascii="Arial" w:hAnsi="Arial" w:cs="Arial"/>
          <w:sz w:val="22"/>
          <w:szCs w:val="22"/>
        </w:rPr>
        <w:t>Work Order Proforma</w:t>
      </w:r>
    </w:p>
    <w:p w:rsidR="00616267" w:rsidRPr="0040422D" w:rsidRDefault="00616267" w:rsidP="00616267">
      <w:pPr>
        <w:shd w:val="clear" w:color="auto" w:fill="FFFFFF"/>
        <w:tabs>
          <w:tab w:val="left" w:pos="-360"/>
        </w:tabs>
        <w:autoSpaceDE w:val="0"/>
        <w:autoSpaceDN w:val="0"/>
        <w:adjustRightInd w:val="0"/>
        <w:ind w:left="180" w:right="-180"/>
        <w:rPr>
          <w:sz w:val="22"/>
          <w:szCs w:val="22"/>
        </w:rPr>
      </w:pPr>
    </w:p>
    <w:p w:rsidR="004D43D0" w:rsidRPr="0040422D" w:rsidRDefault="004D43D0" w:rsidP="00244411">
      <w:pPr>
        <w:ind w:left="180" w:right="216"/>
        <w:jc w:val="both"/>
        <w:rPr>
          <w:rFonts w:ascii="Arial" w:hAnsi="Arial" w:cs="Arial"/>
          <w:sz w:val="22"/>
          <w:szCs w:val="22"/>
        </w:rPr>
      </w:pPr>
      <w:r w:rsidRPr="0040422D">
        <w:rPr>
          <w:rFonts w:ascii="Arial" w:hAnsi="Arial" w:cs="Arial"/>
          <w:b/>
          <w:sz w:val="22"/>
          <w:szCs w:val="22"/>
        </w:rPr>
        <w:t>A.</w:t>
      </w:r>
      <w:r w:rsidR="00F06572" w:rsidRPr="0040422D">
        <w:rPr>
          <w:rFonts w:ascii="Arial" w:hAnsi="Arial" w:cs="Arial"/>
          <w:b/>
          <w:sz w:val="22"/>
          <w:szCs w:val="22"/>
        </w:rPr>
        <w:t>3</w:t>
      </w:r>
      <w:r w:rsidRPr="0040422D">
        <w:rPr>
          <w:rFonts w:ascii="Arial" w:hAnsi="Arial" w:cs="Arial"/>
          <w:b/>
          <w:sz w:val="22"/>
          <w:szCs w:val="22"/>
        </w:rPr>
        <w:t>.</w:t>
      </w:r>
      <w:r w:rsidRPr="0040422D">
        <w:rPr>
          <w:rFonts w:ascii="Arial" w:hAnsi="Arial" w:cs="Arial"/>
          <w:sz w:val="22"/>
          <w:szCs w:val="22"/>
        </w:rPr>
        <w:tab/>
        <w:t xml:space="preserve">The rates agreed upon would remain valid </w:t>
      </w:r>
      <w:r w:rsidR="00130924" w:rsidRPr="0040422D">
        <w:rPr>
          <w:rFonts w:ascii="Arial" w:hAnsi="Arial" w:cs="Arial"/>
          <w:sz w:val="22"/>
          <w:szCs w:val="22"/>
        </w:rPr>
        <w:t>throughout</w:t>
      </w:r>
      <w:r w:rsidRPr="0040422D">
        <w:rPr>
          <w:rFonts w:ascii="Arial" w:hAnsi="Arial" w:cs="Arial"/>
          <w:sz w:val="22"/>
          <w:szCs w:val="22"/>
        </w:rPr>
        <w:t xml:space="preserve"> the contract period of one year from the date of signing the agreement. However the</w:t>
      </w:r>
      <w:r w:rsidR="00D96AEA" w:rsidRPr="0040422D">
        <w:rPr>
          <w:rFonts w:ascii="Arial" w:hAnsi="Arial" w:cs="Arial"/>
          <w:sz w:val="22"/>
          <w:szCs w:val="22"/>
        </w:rPr>
        <w:t xml:space="preserve"> </w:t>
      </w:r>
      <w:r w:rsidR="00130924" w:rsidRPr="0040422D">
        <w:rPr>
          <w:rFonts w:ascii="Arial" w:hAnsi="Arial" w:cs="Arial"/>
          <w:sz w:val="22"/>
          <w:szCs w:val="22"/>
        </w:rPr>
        <w:t xml:space="preserve">TDE, </w:t>
      </w:r>
      <w:r w:rsidR="006F7527" w:rsidRPr="0040422D">
        <w:rPr>
          <w:rFonts w:ascii="Arial" w:hAnsi="Arial" w:cs="Arial"/>
          <w:sz w:val="22"/>
          <w:szCs w:val="22"/>
        </w:rPr>
        <w:t>BSNL</w:t>
      </w:r>
      <w:r w:rsidR="00130924" w:rsidRPr="0040422D">
        <w:rPr>
          <w:rFonts w:ascii="Arial" w:hAnsi="Arial" w:cs="Arial"/>
          <w:sz w:val="22"/>
          <w:szCs w:val="22"/>
        </w:rPr>
        <w:t xml:space="preserve"> Phulbani reserves</w:t>
      </w:r>
      <w:r w:rsidRPr="0040422D">
        <w:rPr>
          <w:rFonts w:ascii="Arial" w:hAnsi="Arial" w:cs="Arial"/>
          <w:sz w:val="22"/>
          <w:szCs w:val="22"/>
        </w:rPr>
        <w:t xml:space="preserve"> the right either to extend of reduce the contract period in the interest of service and administrative grounds.</w:t>
      </w:r>
    </w:p>
    <w:p w:rsidR="004D43D0" w:rsidRPr="0040422D" w:rsidRDefault="004D43D0" w:rsidP="00244411">
      <w:pPr>
        <w:ind w:left="180" w:right="216"/>
        <w:jc w:val="both"/>
        <w:rPr>
          <w:rFonts w:ascii="Arial" w:hAnsi="Arial" w:cs="Arial"/>
          <w:sz w:val="22"/>
          <w:szCs w:val="22"/>
        </w:rPr>
      </w:pPr>
    </w:p>
    <w:p w:rsidR="004D43D0" w:rsidRPr="0040422D" w:rsidRDefault="004D43D0" w:rsidP="00244411">
      <w:pPr>
        <w:ind w:left="180" w:right="216"/>
        <w:jc w:val="both"/>
        <w:rPr>
          <w:rFonts w:ascii="Arial" w:hAnsi="Arial" w:cs="Arial"/>
          <w:sz w:val="22"/>
          <w:szCs w:val="22"/>
        </w:rPr>
      </w:pPr>
      <w:r w:rsidRPr="0040422D">
        <w:rPr>
          <w:rFonts w:ascii="Arial" w:hAnsi="Arial" w:cs="Arial"/>
          <w:b/>
          <w:sz w:val="22"/>
          <w:szCs w:val="22"/>
        </w:rPr>
        <w:t>A.</w:t>
      </w:r>
      <w:r w:rsidR="00F06572" w:rsidRPr="0040422D">
        <w:rPr>
          <w:rFonts w:ascii="Arial" w:hAnsi="Arial" w:cs="Arial"/>
          <w:b/>
          <w:sz w:val="22"/>
          <w:szCs w:val="22"/>
        </w:rPr>
        <w:t>4</w:t>
      </w:r>
      <w:r w:rsidRPr="0040422D">
        <w:rPr>
          <w:rFonts w:ascii="Arial" w:hAnsi="Arial" w:cs="Arial"/>
          <w:b/>
          <w:sz w:val="22"/>
          <w:szCs w:val="22"/>
        </w:rPr>
        <w:t>.</w:t>
      </w:r>
      <w:r w:rsidRPr="0040422D">
        <w:rPr>
          <w:rFonts w:ascii="Arial" w:hAnsi="Arial" w:cs="Arial"/>
          <w:sz w:val="22"/>
          <w:szCs w:val="22"/>
        </w:rPr>
        <w:tab/>
        <w:t xml:space="preserve">The modules are required to be repaired at the sites within the specified time of work order. </w:t>
      </w:r>
    </w:p>
    <w:p w:rsidR="00D76AFA" w:rsidRPr="0040422D" w:rsidRDefault="00D76AFA" w:rsidP="00244411">
      <w:pPr>
        <w:ind w:left="180" w:right="216"/>
        <w:jc w:val="both"/>
        <w:rPr>
          <w:rFonts w:ascii="Arial" w:hAnsi="Arial" w:cs="Arial"/>
          <w:b/>
          <w:sz w:val="22"/>
          <w:szCs w:val="22"/>
        </w:rPr>
      </w:pPr>
    </w:p>
    <w:p w:rsidR="00C8693D" w:rsidRPr="0040422D" w:rsidRDefault="004D43D0" w:rsidP="00244411">
      <w:pPr>
        <w:ind w:left="180" w:right="216"/>
        <w:jc w:val="both"/>
        <w:rPr>
          <w:rFonts w:ascii="Arial" w:hAnsi="Arial" w:cs="Arial"/>
          <w:sz w:val="22"/>
          <w:szCs w:val="22"/>
        </w:rPr>
      </w:pPr>
      <w:r w:rsidRPr="0040422D">
        <w:rPr>
          <w:rFonts w:ascii="Arial" w:hAnsi="Arial" w:cs="Arial"/>
          <w:b/>
          <w:sz w:val="22"/>
          <w:szCs w:val="22"/>
        </w:rPr>
        <w:t>A.</w:t>
      </w:r>
      <w:r w:rsidR="00F06572" w:rsidRPr="0040422D">
        <w:rPr>
          <w:rFonts w:ascii="Arial" w:hAnsi="Arial" w:cs="Arial"/>
          <w:b/>
          <w:sz w:val="22"/>
          <w:szCs w:val="22"/>
        </w:rPr>
        <w:t>5</w:t>
      </w:r>
      <w:r w:rsidRPr="0040422D">
        <w:rPr>
          <w:rFonts w:ascii="Arial" w:hAnsi="Arial" w:cs="Arial"/>
          <w:b/>
          <w:sz w:val="22"/>
          <w:szCs w:val="22"/>
        </w:rPr>
        <w:t>.</w:t>
      </w:r>
      <w:r w:rsidRPr="0040422D">
        <w:rPr>
          <w:rFonts w:ascii="Arial" w:hAnsi="Arial" w:cs="Arial"/>
          <w:sz w:val="22"/>
          <w:szCs w:val="22"/>
        </w:rPr>
        <w:tab/>
        <w:t xml:space="preserve">The contractor shall be responsible for all damages by fire, collision or accident and for all damage to property, persons or animals caused by this negligence or default or by the negligence or default of any of his agents, employees or nominees. </w:t>
      </w:r>
    </w:p>
    <w:p w:rsidR="004D43D0" w:rsidRPr="0040422D" w:rsidRDefault="00F06572" w:rsidP="00244411">
      <w:pPr>
        <w:ind w:left="180" w:right="216"/>
        <w:jc w:val="both"/>
        <w:rPr>
          <w:rFonts w:ascii="Arial" w:hAnsi="Arial" w:cs="Arial"/>
          <w:sz w:val="22"/>
          <w:szCs w:val="22"/>
        </w:rPr>
      </w:pPr>
      <w:r w:rsidRPr="0040422D">
        <w:rPr>
          <w:rFonts w:ascii="Arial" w:hAnsi="Arial" w:cs="Arial"/>
          <w:b/>
          <w:sz w:val="22"/>
          <w:szCs w:val="22"/>
        </w:rPr>
        <w:lastRenderedPageBreak/>
        <w:t>A.6</w:t>
      </w:r>
      <w:r w:rsidR="004D43D0" w:rsidRPr="0040422D">
        <w:rPr>
          <w:rFonts w:ascii="Arial" w:hAnsi="Arial" w:cs="Arial"/>
          <w:b/>
          <w:sz w:val="22"/>
          <w:szCs w:val="22"/>
        </w:rPr>
        <w:t>.</w:t>
      </w:r>
      <w:r w:rsidR="004D43D0" w:rsidRPr="0040422D">
        <w:rPr>
          <w:rFonts w:ascii="Arial" w:hAnsi="Arial" w:cs="Arial"/>
          <w:sz w:val="22"/>
          <w:szCs w:val="22"/>
        </w:rPr>
        <w:tab/>
        <w:t>The contractor’s security deposit or any balance there of remaining at the end of the contract shall not be returned to him until his accounts have been fully audited and settled and until the contractors has executed the usual “No Demand”.</w:t>
      </w:r>
    </w:p>
    <w:p w:rsidR="004D43D0" w:rsidRPr="0040422D" w:rsidRDefault="004D43D0" w:rsidP="00244411">
      <w:pPr>
        <w:ind w:left="180" w:right="216"/>
        <w:jc w:val="both"/>
        <w:rPr>
          <w:rFonts w:ascii="Arial" w:hAnsi="Arial" w:cs="Arial"/>
          <w:sz w:val="22"/>
          <w:szCs w:val="22"/>
        </w:rPr>
      </w:pPr>
    </w:p>
    <w:p w:rsidR="004D43D0" w:rsidRPr="0040422D" w:rsidRDefault="004D43D0" w:rsidP="00244411">
      <w:pPr>
        <w:ind w:left="180" w:right="216"/>
        <w:jc w:val="both"/>
        <w:rPr>
          <w:rFonts w:ascii="Arial" w:hAnsi="Arial" w:cs="Arial"/>
          <w:sz w:val="22"/>
          <w:szCs w:val="22"/>
        </w:rPr>
      </w:pPr>
      <w:r w:rsidRPr="0040422D">
        <w:rPr>
          <w:rFonts w:ascii="Arial" w:hAnsi="Arial" w:cs="Arial"/>
          <w:b/>
          <w:sz w:val="22"/>
          <w:szCs w:val="22"/>
        </w:rPr>
        <w:t>A.</w:t>
      </w:r>
      <w:r w:rsidR="00F06572" w:rsidRPr="0040422D">
        <w:rPr>
          <w:rFonts w:ascii="Arial" w:hAnsi="Arial" w:cs="Arial"/>
          <w:b/>
          <w:sz w:val="22"/>
          <w:szCs w:val="22"/>
        </w:rPr>
        <w:t>7</w:t>
      </w:r>
      <w:r w:rsidRPr="0040422D">
        <w:rPr>
          <w:rFonts w:ascii="Arial" w:hAnsi="Arial" w:cs="Arial"/>
          <w:b/>
          <w:sz w:val="22"/>
          <w:szCs w:val="22"/>
        </w:rPr>
        <w:t>.</w:t>
      </w:r>
      <w:r w:rsidRPr="0040422D">
        <w:rPr>
          <w:rFonts w:ascii="Arial" w:hAnsi="Arial" w:cs="Arial"/>
          <w:sz w:val="22"/>
          <w:szCs w:val="22"/>
        </w:rPr>
        <w:tab/>
        <w:t xml:space="preserve">The terms and conditions of the tender shall also form part of the contract. </w:t>
      </w:r>
    </w:p>
    <w:p w:rsidR="004D43D0" w:rsidRPr="0040422D" w:rsidRDefault="004D43D0" w:rsidP="00244411">
      <w:pPr>
        <w:ind w:left="180" w:right="216"/>
        <w:jc w:val="both"/>
        <w:rPr>
          <w:rFonts w:ascii="Arial" w:hAnsi="Arial" w:cs="Arial"/>
          <w:sz w:val="22"/>
          <w:szCs w:val="22"/>
        </w:rPr>
      </w:pPr>
    </w:p>
    <w:p w:rsidR="004D43D0" w:rsidRPr="0040422D" w:rsidRDefault="004D43D0" w:rsidP="00244411">
      <w:pPr>
        <w:ind w:left="180" w:right="216"/>
        <w:jc w:val="both"/>
        <w:rPr>
          <w:rFonts w:ascii="Arial" w:hAnsi="Arial" w:cs="Arial"/>
          <w:sz w:val="22"/>
          <w:szCs w:val="22"/>
        </w:rPr>
      </w:pPr>
      <w:r w:rsidRPr="0040422D">
        <w:rPr>
          <w:rFonts w:ascii="Arial" w:hAnsi="Arial" w:cs="Arial"/>
          <w:b/>
          <w:sz w:val="22"/>
          <w:szCs w:val="22"/>
        </w:rPr>
        <w:t>A.</w:t>
      </w:r>
      <w:r w:rsidR="00F06572" w:rsidRPr="0040422D">
        <w:rPr>
          <w:rFonts w:ascii="Arial" w:hAnsi="Arial" w:cs="Arial"/>
          <w:b/>
          <w:sz w:val="22"/>
          <w:szCs w:val="22"/>
        </w:rPr>
        <w:t>8</w:t>
      </w:r>
      <w:r w:rsidRPr="0040422D">
        <w:rPr>
          <w:rFonts w:ascii="Arial" w:hAnsi="Arial" w:cs="Arial"/>
          <w:b/>
          <w:sz w:val="22"/>
          <w:szCs w:val="22"/>
        </w:rPr>
        <w:t>.</w:t>
      </w:r>
      <w:r w:rsidRPr="0040422D">
        <w:rPr>
          <w:rFonts w:ascii="Arial" w:hAnsi="Arial" w:cs="Arial"/>
          <w:sz w:val="22"/>
          <w:szCs w:val="22"/>
        </w:rPr>
        <w:tab/>
        <w:t>The contract may be absolutely determined and put to an end to by both the contracting parties by giving three calendar months notice in writing to the other of his/their intention to determine and put an end to the same.</w:t>
      </w:r>
    </w:p>
    <w:p w:rsidR="004D43D0" w:rsidRPr="0040422D" w:rsidRDefault="004D43D0" w:rsidP="00244411">
      <w:pPr>
        <w:ind w:left="180" w:right="216"/>
        <w:jc w:val="both"/>
        <w:rPr>
          <w:rFonts w:ascii="Arial" w:hAnsi="Arial" w:cs="Arial"/>
          <w:sz w:val="22"/>
          <w:szCs w:val="22"/>
        </w:rPr>
      </w:pPr>
    </w:p>
    <w:p w:rsidR="004D43D0" w:rsidRPr="0040422D" w:rsidRDefault="00F06572" w:rsidP="00244411">
      <w:pPr>
        <w:ind w:left="180" w:right="216"/>
        <w:jc w:val="both"/>
        <w:rPr>
          <w:rFonts w:ascii="Arial" w:hAnsi="Arial" w:cs="Arial"/>
          <w:sz w:val="22"/>
          <w:szCs w:val="22"/>
        </w:rPr>
      </w:pPr>
      <w:r w:rsidRPr="0040422D">
        <w:rPr>
          <w:rFonts w:ascii="Arial" w:hAnsi="Arial" w:cs="Arial"/>
          <w:b/>
          <w:sz w:val="22"/>
          <w:szCs w:val="22"/>
        </w:rPr>
        <w:t>A.9</w:t>
      </w:r>
      <w:r w:rsidR="004D43D0" w:rsidRPr="0040422D">
        <w:rPr>
          <w:rFonts w:ascii="Arial" w:hAnsi="Arial" w:cs="Arial"/>
          <w:b/>
          <w:sz w:val="22"/>
          <w:szCs w:val="22"/>
        </w:rPr>
        <w:t>.</w:t>
      </w:r>
      <w:r w:rsidR="004D43D0" w:rsidRPr="0040422D">
        <w:rPr>
          <w:rFonts w:ascii="Arial" w:hAnsi="Arial" w:cs="Arial"/>
          <w:sz w:val="22"/>
          <w:szCs w:val="22"/>
        </w:rPr>
        <w:tab/>
        <w:t>The Contractor shall not demand undue charges, which are not stipulated in the contract or mentioned in the condition of the tender.</w:t>
      </w:r>
    </w:p>
    <w:p w:rsidR="004D43D0" w:rsidRPr="0040422D" w:rsidRDefault="004D43D0" w:rsidP="00244411">
      <w:pPr>
        <w:ind w:left="180" w:right="216"/>
        <w:jc w:val="both"/>
        <w:rPr>
          <w:rFonts w:ascii="Arial" w:hAnsi="Arial" w:cs="Arial"/>
          <w:sz w:val="22"/>
          <w:szCs w:val="22"/>
        </w:rPr>
      </w:pPr>
    </w:p>
    <w:p w:rsidR="004D43D0" w:rsidRPr="0040422D" w:rsidRDefault="004D43D0" w:rsidP="00244411">
      <w:pPr>
        <w:ind w:left="180" w:right="216"/>
        <w:jc w:val="both"/>
        <w:rPr>
          <w:rFonts w:ascii="Arial" w:hAnsi="Arial" w:cs="Arial"/>
          <w:sz w:val="22"/>
          <w:szCs w:val="22"/>
        </w:rPr>
      </w:pPr>
      <w:r w:rsidRPr="0040422D">
        <w:rPr>
          <w:rFonts w:ascii="Arial" w:hAnsi="Arial" w:cs="Arial"/>
          <w:b/>
          <w:sz w:val="22"/>
          <w:szCs w:val="22"/>
        </w:rPr>
        <w:t>A.</w:t>
      </w:r>
      <w:r w:rsidR="00F06572" w:rsidRPr="0040422D">
        <w:rPr>
          <w:rFonts w:ascii="Arial" w:hAnsi="Arial" w:cs="Arial"/>
          <w:b/>
          <w:sz w:val="22"/>
          <w:szCs w:val="22"/>
        </w:rPr>
        <w:t>10</w:t>
      </w:r>
      <w:r w:rsidRPr="0040422D">
        <w:rPr>
          <w:rFonts w:ascii="Arial" w:hAnsi="Arial" w:cs="Arial"/>
          <w:b/>
          <w:sz w:val="22"/>
          <w:szCs w:val="22"/>
        </w:rPr>
        <w:t>.</w:t>
      </w:r>
      <w:r w:rsidRPr="0040422D">
        <w:rPr>
          <w:rFonts w:ascii="Arial" w:hAnsi="Arial" w:cs="Arial"/>
          <w:sz w:val="22"/>
          <w:szCs w:val="22"/>
        </w:rPr>
        <w:tab/>
        <w:t xml:space="preserve">The </w:t>
      </w:r>
      <w:r w:rsidR="00130924" w:rsidRPr="0040422D">
        <w:rPr>
          <w:rFonts w:ascii="Arial" w:hAnsi="Arial" w:cs="Arial"/>
          <w:sz w:val="22"/>
          <w:szCs w:val="22"/>
        </w:rPr>
        <w:t>TDE</w:t>
      </w:r>
      <w:r w:rsidRPr="0040422D">
        <w:rPr>
          <w:rFonts w:ascii="Arial" w:hAnsi="Arial" w:cs="Arial"/>
          <w:sz w:val="22"/>
          <w:szCs w:val="22"/>
        </w:rPr>
        <w:t xml:space="preserve">, </w:t>
      </w:r>
      <w:r w:rsidR="00130924" w:rsidRPr="0040422D">
        <w:rPr>
          <w:rFonts w:ascii="Arial" w:hAnsi="Arial" w:cs="Arial"/>
          <w:sz w:val="22"/>
          <w:szCs w:val="22"/>
        </w:rPr>
        <w:t>Phulbani is</w:t>
      </w:r>
      <w:r w:rsidRPr="0040422D">
        <w:rPr>
          <w:rFonts w:ascii="Arial" w:hAnsi="Arial" w:cs="Arial"/>
          <w:sz w:val="22"/>
          <w:szCs w:val="22"/>
        </w:rPr>
        <w:t xml:space="preserve"> at liberty to determine the contract forthwith and also order the forfeiture of the security deposit if in his opinion the performance of the work contracted is found to be unsatisfactory not withstanding sum or sums of money which the contractor may be liable to pay to the BSNL under any of the condition of the tender or terms of the contract.</w:t>
      </w:r>
    </w:p>
    <w:p w:rsidR="004D43D0" w:rsidRPr="0040422D" w:rsidRDefault="004D43D0" w:rsidP="00244411">
      <w:pPr>
        <w:shd w:val="clear" w:color="auto" w:fill="FFFFFF"/>
        <w:autoSpaceDE w:val="0"/>
        <w:autoSpaceDN w:val="0"/>
        <w:adjustRightInd w:val="0"/>
        <w:ind w:left="180" w:right="216"/>
        <w:jc w:val="both"/>
        <w:rPr>
          <w:rFonts w:ascii="Arial" w:hAnsi="Arial" w:cs="Arial"/>
          <w:bCs/>
          <w:sz w:val="22"/>
          <w:szCs w:val="22"/>
        </w:rPr>
      </w:pPr>
    </w:p>
    <w:p w:rsidR="004D43D0" w:rsidRPr="0040422D" w:rsidRDefault="004D43D0" w:rsidP="00244411">
      <w:pPr>
        <w:shd w:val="clear" w:color="auto" w:fill="FFFFFF"/>
        <w:autoSpaceDE w:val="0"/>
        <w:autoSpaceDN w:val="0"/>
        <w:adjustRightInd w:val="0"/>
        <w:ind w:left="180" w:right="216"/>
        <w:jc w:val="both"/>
        <w:rPr>
          <w:rFonts w:ascii="Arial" w:hAnsi="Arial" w:cs="Arial"/>
          <w:b/>
          <w:bCs/>
          <w:sz w:val="22"/>
          <w:szCs w:val="22"/>
        </w:rPr>
      </w:pPr>
      <w:r w:rsidRPr="0040422D">
        <w:rPr>
          <w:rFonts w:ascii="Arial" w:hAnsi="Arial" w:cs="Arial"/>
          <w:b/>
          <w:bCs/>
          <w:sz w:val="22"/>
          <w:szCs w:val="22"/>
        </w:rPr>
        <w:t>B.</w:t>
      </w:r>
      <w:r w:rsidRPr="0040422D">
        <w:rPr>
          <w:rFonts w:ascii="Arial" w:hAnsi="Arial" w:cs="Arial"/>
          <w:b/>
          <w:sz w:val="22"/>
          <w:szCs w:val="22"/>
        </w:rPr>
        <w:t xml:space="preserve">    </w:t>
      </w:r>
      <w:r w:rsidRPr="0040422D">
        <w:rPr>
          <w:rFonts w:ascii="Arial" w:hAnsi="Arial" w:cs="Arial"/>
          <w:b/>
          <w:bCs/>
          <w:sz w:val="22"/>
          <w:szCs w:val="22"/>
        </w:rPr>
        <w:t>AMENDMENT OF BID DOCUMENTS;</w:t>
      </w:r>
    </w:p>
    <w:p w:rsidR="004D43D0" w:rsidRPr="0040422D" w:rsidRDefault="004D43D0" w:rsidP="00244411">
      <w:pPr>
        <w:shd w:val="clear" w:color="auto" w:fill="FFFFFF"/>
        <w:autoSpaceDE w:val="0"/>
        <w:autoSpaceDN w:val="0"/>
        <w:adjustRightInd w:val="0"/>
        <w:ind w:left="180" w:right="216"/>
        <w:jc w:val="both"/>
        <w:rPr>
          <w:rFonts w:ascii="Arial" w:hAnsi="Arial" w:cs="Arial"/>
          <w:b/>
          <w:sz w:val="22"/>
          <w:szCs w:val="22"/>
        </w:rPr>
      </w:pPr>
    </w:p>
    <w:p w:rsidR="004D43D0" w:rsidRPr="0040422D" w:rsidRDefault="004D43D0" w:rsidP="00244411">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b/>
          <w:sz w:val="22"/>
          <w:szCs w:val="22"/>
        </w:rPr>
        <w:t>B.1</w:t>
      </w:r>
      <w:r w:rsidRPr="0040422D">
        <w:rPr>
          <w:rFonts w:ascii="Arial" w:hAnsi="Arial" w:cs="Arial"/>
          <w:sz w:val="22"/>
          <w:szCs w:val="22"/>
        </w:rPr>
        <w:t xml:space="preserve"> At any time, prior to the date for submission of bids, the BSNL may, for any reason whether </w:t>
      </w:r>
      <w:r w:rsidRPr="0040422D">
        <w:rPr>
          <w:rFonts w:ascii="Arial" w:hAnsi="Arial" w:cs="Arial"/>
          <w:i/>
          <w:iCs/>
          <w:sz w:val="22"/>
          <w:szCs w:val="22"/>
        </w:rPr>
        <w:t xml:space="preserve">suo motto </w:t>
      </w:r>
      <w:r w:rsidRPr="0040422D">
        <w:rPr>
          <w:rFonts w:ascii="Arial" w:hAnsi="Arial" w:cs="Arial"/>
          <w:sz w:val="22"/>
          <w:szCs w:val="22"/>
        </w:rPr>
        <w:t>or in response to a clarification requested by a prospective Bidder, modify the bid documents by amendments.</w:t>
      </w:r>
    </w:p>
    <w:p w:rsidR="004D43D0" w:rsidRPr="0040422D" w:rsidRDefault="004D43D0" w:rsidP="00244411">
      <w:pPr>
        <w:shd w:val="clear" w:color="auto" w:fill="FFFFFF"/>
        <w:autoSpaceDE w:val="0"/>
        <w:autoSpaceDN w:val="0"/>
        <w:adjustRightInd w:val="0"/>
        <w:ind w:left="180" w:right="216"/>
        <w:jc w:val="both"/>
        <w:rPr>
          <w:rFonts w:ascii="Arial" w:hAnsi="Arial" w:cs="Arial"/>
          <w:b/>
          <w:sz w:val="22"/>
          <w:szCs w:val="22"/>
        </w:rPr>
      </w:pPr>
    </w:p>
    <w:p w:rsidR="004D43D0" w:rsidRPr="0040422D" w:rsidRDefault="004D43D0" w:rsidP="00244411">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b/>
          <w:sz w:val="22"/>
          <w:szCs w:val="22"/>
        </w:rPr>
        <w:t>B.2</w:t>
      </w:r>
      <w:r w:rsidRPr="0040422D">
        <w:rPr>
          <w:rFonts w:ascii="Arial" w:hAnsi="Arial" w:cs="Arial"/>
          <w:sz w:val="22"/>
          <w:szCs w:val="22"/>
        </w:rPr>
        <w:t xml:space="preserve"> The amendments shall be notified in writing or by telex or FAX </w:t>
      </w:r>
      <w:r w:rsidR="000E44BA" w:rsidRPr="0040422D">
        <w:rPr>
          <w:rFonts w:ascii="Arial" w:hAnsi="Arial" w:cs="Arial"/>
          <w:sz w:val="22"/>
          <w:szCs w:val="22"/>
        </w:rPr>
        <w:t xml:space="preserve">or on website </w:t>
      </w:r>
      <w:r w:rsidRPr="0040422D">
        <w:rPr>
          <w:rFonts w:ascii="Arial" w:hAnsi="Arial" w:cs="Arial"/>
          <w:sz w:val="22"/>
          <w:szCs w:val="22"/>
        </w:rPr>
        <w:t>to all prospective bidders and these amendments will be binding on them.</w:t>
      </w:r>
    </w:p>
    <w:p w:rsidR="004D43D0" w:rsidRPr="0040422D" w:rsidRDefault="004D43D0" w:rsidP="004D43D0">
      <w:pPr>
        <w:shd w:val="clear" w:color="auto" w:fill="FFFFFF"/>
        <w:autoSpaceDE w:val="0"/>
        <w:autoSpaceDN w:val="0"/>
        <w:adjustRightInd w:val="0"/>
        <w:ind w:right="36"/>
        <w:jc w:val="both"/>
        <w:rPr>
          <w:rFonts w:ascii="Arial" w:hAnsi="Arial" w:cs="Arial"/>
          <w:b/>
          <w:sz w:val="22"/>
          <w:szCs w:val="22"/>
        </w:rPr>
      </w:pPr>
    </w:p>
    <w:p w:rsidR="004D43D0" w:rsidRPr="0040422D" w:rsidRDefault="004D43D0" w:rsidP="00DC4288">
      <w:pPr>
        <w:shd w:val="clear" w:color="auto" w:fill="FFFFFF"/>
        <w:autoSpaceDE w:val="0"/>
        <w:autoSpaceDN w:val="0"/>
        <w:adjustRightInd w:val="0"/>
        <w:ind w:left="180" w:right="216"/>
        <w:jc w:val="both"/>
        <w:rPr>
          <w:b/>
        </w:rPr>
      </w:pPr>
      <w:r w:rsidRPr="0040422D">
        <w:rPr>
          <w:rFonts w:ascii="Arial" w:hAnsi="Arial" w:cs="Arial"/>
          <w:b/>
          <w:sz w:val="22"/>
          <w:szCs w:val="22"/>
        </w:rPr>
        <w:t>B.3</w:t>
      </w:r>
      <w:r w:rsidRPr="0040422D">
        <w:rPr>
          <w:rFonts w:ascii="Arial" w:hAnsi="Arial" w:cs="Arial"/>
          <w:sz w:val="22"/>
          <w:szCs w:val="22"/>
        </w:rPr>
        <w:t xml:space="preserve"> In order to afford prospective bidders reasonable time to take the amendments into account in preparing their bids, the BSNL may, at its discretion, extend the deadline for the submission / opening of bids suitably.</w:t>
      </w:r>
    </w:p>
    <w:p w:rsidR="004D43D0" w:rsidRPr="0040422D" w:rsidRDefault="004D43D0" w:rsidP="00DC4288">
      <w:pPr>
        <w:ind w:left="180" w:right="216"/>
        <w:jc w:val="both"/>
        <w:rPr>
          <w:rFonts w:ascii="Arial" w:hAnsi="Arial" w:cs="Arial"/>
          <w:b/>
          <w:sz w:val="22"/>
          <w:szCs w:val="22"/>
        </w:rPr>
      </w:pPr>
    </w:p>
    <w:p w:rsidR="004D43D0" w:rsidRPr="0040422D" w:rsidRDefault="004D43D0" w:rsidP="00DC4288">
      <w:pPr>
        <w:shd w:val="clear" w:color="auto" w:fill="FFFFFF"/>
        <w:autoSpaceDE w:val="0"/>
        <w:autoSpaceDN w:val="0"/>
        <w:adjustRightInd w:val="0"/>
        <w:ind w:left="180" w:right="216"/>
        <w:jc w:val="both"/>
        <w:rPr>
          <w:rFonts w:ascii="Arial" w:hAnsi="Arial" w:cs="Arial"/>
          <w:b/>
          <w:bCs/>
          <w:sz w:val="22"/>
          <w:szCs w:val="22"/>
          <w:u w:val="single"/>
        </w:rPr>
      </w:pPr>
      <w:r w:rsidRPr="0040422D">
        <w:rPr>
          <w:rFonts w:ascii="Arial" w:hAnsi="Arial" w:cs="Arial"/>
          <w:b/>
          <w:bCs/>
          <w:sz w:val="22"/>
          <w:szCs w:val="22"/>
        </w:rPr>
        <w:t>C. DOCUMENTS ESTABLISHING BIDDER'S ELIGIBILITY AND QUALIFICATIONS</w:t>
      </w:r>
      <w:r w:rsidRPr="0040422D">
        <w:rPr>
          <w:rFonts w:ascii="Arial" w:hAnsi="Arial" w:cs="Arial"/>
          <w:b/>
          <w:bCs/>
          <w:sz w:val="22"/>
          <w:szCs w:val="22"/>
          <w:u w:val="single"/>
        </w:rPr>
        <w:t>;</w:t>
      </w: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The bidder shall furnish the following documents as part of his bid documents establishing the bidder's eligibility, </w:t>
      </w:r>
    </w:p>
    <w:p w:rsidR="004D43D0" w:rsidRPr="0040422D" w:rsidRDefault="004D43D0" w:rsidP="00DC4288">
      <w:pPr>
        <w:ind w:left="180" w:right="216"/>
        <w:jc w:val="both"/>
        <w:rPr>
          <w:rFonts w:ascii="Arial" w:hAnsi="Arial" w:cs="Arial"/>
          <w:sz w:val="22"/>
          <w:szCs w:val="22"/>
        </w:rPr>
      </w:pPr>
    </w:p>
    <w:p w:rsidR="004D43D0" w:rsidRPr="0040422D" w:rsidRDefault="004D43D0" w:rsidP="00DC4288">
      <w:pPr>
        <w:ind w:left="180" w:right="216"/>
        <w:jc w:val="both"/>
        <w:rPr>
          <w:rFonts w:ascii="Arial" w:hAnsi="Arial" w:cs="Arial"/>
          <w:sz w:val="22"/>
          <w:szCs w:val="22"/>
        </w:rPr>
      </w:pPr>
      <w:r w:rsidRPr="0040422D">
        <w:rPr>
          <w:rFonts w:ascii="Arial" w:hAnsi="Arial" w:cs="Arial"/>
          <w:sz w:val="22"/>
          <w:szCs w:val="22"/>
        </w:rPr>
        <w:t xml:space="preserve">C1. </w:t>
      </w:r>
      <w:r w:rsidR="00D72E56" w:rsidRPr="0040422D">
        <w:rPr>
          <w:rFonts w:ascii="Arial" w:hAnsi="Arial" w:cs="Arial"/>
          <w:sz w:val="22"/>
          <w:szCs w:val="22"/>
        </w:rPr>
        <w:t xml:space="preserve">  </w:t>
      </w:r>
      <w:r w:rsidRPr="0040422D">
        <w:rPr>
          <w:rFonts w:ascii="Arial" w:hAnsi="Arial" w:cs="Arial"/>
          <w:sz w:val="22"/>
          <w:szCs w:val="22"/>
        </w:rPr>
        <w:t>Bid Security in accordance to clause D of tender.</w:t>
      </w: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 </w:t>
      </w:r>
    </w:p>
    <w:p w:rsidR="004D43D0" w:rsidRPr="0040422D" w:rsidRDefault="004D43D0" w:rsidP="00D72E56">
      <w:pPr>
        <w:shd w:val="clear" w:color="auto" w:fill="FFFFFF"/>
        <w:autoSpaceDE w:val="0"/>
        <w:autoSpaceDN w:val="0"/>
        <w:adjustRightInd w:val="0"/>
        <w:ind w:left="720" w:right="216" w:hanging="540"/>
        <w:jc w:val="both"/>
        <w:rPr>
          <w:rFonts w:ascii="Arial" w:hAnsi="Arial" w:cs="Arial"/>
          <w:sz w:val="22"/>
          <w:szCs w:val="22"/>
        </w:rPr>
      </w:pPr>
      <w:r w:rsidRPr="0040422D">
        <w:rPr>
          <w:rFonts w:ascii="Arial" w:hAnsi="Arial" w:cs="Arial"/>
          <w:sz w:val="22"/>
          <w:szCs w:val="22"/>
        </w:rPr>
        <w:t xml:space="preserve">C2. </w:t>
      </w:r>
      <w:r w:rsidR="00D72E56" w:rsidRPr="0040422D">
        <w:rPr>
          <w:rFonts w:ascii="Arial" w:hAnsi="Arial" w:cs="Arial"/>
          <w:sz w:val="22"/>
          <w:szCs w:val="22"/>
        </w:rPr>
        <w:t xml:space="preserve">  </w:t>
      </w:r>
      <w:r w:rsidRPr="0040422D">
        <w:rPr>
          <w:rFonts w:ascii="Arial" w:hAnsi="Arial" w:cs="Arial"/>
          <w:sz w:val="22"/>
          <w:szCs w:val="22"/>
        </w:rPr>
        <w:t xml:space="preserve">Technical bid </w:t>
      </w:r>
      <w:r w:rsidR="00244411" w:rsidRPr="0040422D">
        <w:rPr>
          <w:rFonts w:ascii="Arial" w:hAnsi="Arial" w:cs="Arial"/>
          <w:sz w:val="22"/>
          <w:szCs w:val="22"/>
        </w:rPr>
        <w:t>document</w:t>
      </w:r>
      <w:r w:rsidRPr="0040422D">
        <w:rPr>
          <w:rFonts w:ascii="Arial" w:hAnsi="Arial" w:cs="Arial"/>
          <w:sz w:val="22"/>
          <w:szCs w:val="22"/>
        </w:rPr>
        <w:t xml:space="preserve"> duly filled in and signed by </w:t>
      </w:r>
      <w:r w:rsidR="000D766B" w:rsidRPr="0040422D">
        <w:rPr>
          <w:rFonts w:ascii="Arial" w:hAnsi="Arial" w:cs="Arial"/>
          <w:sz w:val="22"/>
          <w:szCs w:val="22"/>
        </w:rPr>
        <w:t>bidder</w:t>
      </w:r>
      <w:r w:rsidRPr="0040422D">
        <w:rPr>
          <w:rFonts w:ascii="Arial" w:hAnsi="Arial" w:cs="Arial"/>
          <w:sz w:val="22"/>
          <w:szCs w:val="22"/>
        </w:rPr>
        <w:t xml:space="preserve"> or his authorized representative along with seal (seal for firms/company) on each page. All corrections and overwriting must be initialed with date by the </w:t>
      </w:r>
      <w:r w:rsidR="000D766B" w:rsidRPr="0040422D">
        <w:rPr>
          <w:rFonts w:ascii="Arial" w:hAnsi="Arial" w:cs="Arial"/>
          <w:sz w:val="22"/>
          <w:szCs w:val="22"/>
        </w:rPr>
        <w:t>bidder</w:t>
      </w:r>
      <w:r w:rsidRPr="0040422D">
        <w:rPr>
          <w:rFonts w:ascii="Arial" w:hAnsi="Arial" w:cs="Arial"/>
          <w:sz w:val="22"/>
          <w:szCs w:val="22"/>
        </w:rPr>
        <w:t xml:space="preserve"> or his authorized representative.</w:t>
      </w:r>
    </w:p>
    <w:p w:rsidR="004D43D0" w:rsidRPr="0040422D" w:rsidRDefault="004D43D0" w:rsidP="00D72E56">
      <w:pPr>
        <w:shd w:val="clear" w:color="auto" w:fill="FFFFFF"/>
        <w:autoSpaceDE w:val="0"/>
        <w:autoSpaceDN w:val="0"/>
        <w:adjustRightInd w:val="0"/>
        <w:ind w:left="720" w:right="216" w:hanging="540"/>
        <w:jc w:val="both"/>
        <w:rPr>
          <w:rFonts w:ascii="Arial" w:hAnsi="Arial" w:cs="Arial"/>
          <w:sz w:val="22"/>
          <w:szCs w:val="22"/>
        </w:rPr>
      </w:pPr>
    </w:p>
    <w:p w:rsidR="004D43D0" w:rsidRPr="0040422D" w:rsidRDefault="004D43D0" w:rsidP="0044622B">
      <w:pPr>
        <w:ind w:left="720" w:right="216" w:hanging="540"/>
        <w:jc w:val="both"/>
        <w:rPr>
          <w:rFonts w:ascii="Arial" w:hAnsi="Arial" w:cs="Arial"/>
          <w:sz w:val="22"/>
          <w:szCs w:val="22"/>
        </w:rPr>
      </w:pPr>
      <w:r w:rsidRPr="0040422D">
        <w:rPr>
          <w:rFonts w:ascii="Arial" w:hAnsi="Arial" w:cs="Arial"/>
          <w:sz w:val="22"/>
          <w:szCs w:val="22"/>
        </w:rPr>
        <w:t xml:space="preserve">C3. </w:t>
      </w:r>
      <w:r w:rsidR="0044622B" w:rsidRPr="0040422D">
        <w:rPr>
          <w:rFonts w:ascii="Arial" w:hAnsi="Arial" w:cs="Arial"/>
          <w:sz w:val="22"/>
          <w:szCs w:val="22"/>
        </w:rPr>
        <w:t xml:space="preserve"> </w:t>
      </w:r>
      <w:r w:rsidRPr="0040422D">
        <w:rPr>
          <w:rFonts w:ascii="Arial" w:hAnsi="Arial" w:cs="Arial"/>
          <w:sz w:val="22"/>
          <w:szCs w:val="22"/>
        </w:rPr>
        <w:t>The copy of Experience certificate in repair of SMPS Modules etc. in BSNL with proof of billed amount of Rs. 1(one) lakh in last two years</w:t>
      </w:r>
      <w:r w:rsidR="00E329B7" w:rsidRPr="0040422D">
        <w:rPr>
          <w:rFonts w:ascii="Arial" w:hAnsi="Arial" w:cs="Arial"/>
          <w:sz w:val="22"/>
          <w:szCs w:val="22"/>
        </w:rPr>
        <w:t xml:space="preserve"> (</w:t>
      </w:r>
      <w:r w:rsidR="00C07E90" w:rsidRPr="0040422D">
        <w:rPr>
          <w:rFonts w:ascii="Arial" w:hAnsi="Arial" w:cs="Arial"/>
          <w:sz w:val="22"/>
          <w:szCs w:val="22"/>
        </w:rPr>
        <w:t>11-12 &amp; 12-13</w:t>
      </w:r>
      <w:r w:rsidR="00E329B7" w:rsidRPr="0040422D">
        <w:rPr>
          <w:rFonts w:ascii="Arial" w:hAnsi="Arial" w:cs="Arial"/>
          <w:sz w:val="22"/>
          <w:szCs w:val="22"/>
        </w:rPr>
        <w:t>)</w:t>
      </w:r>
      <w:r w:rsidRPr="0040422D">
        <w:rPr>
          <w:rFonts w:ascii="Arial" w:hAnsi="Arial" w:cs="Arial"/>
          <w:sz w:val="22"/>
          <w:szCs w:val="22"/>
        </w:rPr>
        <w:t xml:space="preserve"> issued by </w:t>
      </w:r>
      <w:r w:rsidR="00982D42" w:rsidRPr="0040422D">
        <w:rPr>
          <w:rFonts w:ascii="Arial" w:hAnsi="Arial" w:cs="Arial"/>
          <w:sz w:val="22"/>
          <w:szCs w:val="22"/>
        </w:rPr>
        <w:t>DGM/TDM of BSNL/MTNL/PSU or Equivalent cadre</w:t>
      </w:r>
      <w:r w:rsidRPr="0040422D">
        <w:rPr>
          <w:rFonts w:ascii="Arial" w:hAnsi="Arial" w:cs="Arial"/>
          <w:sz w:val="22"/>
          <w:szCs w:val="22"/>
        </w:rPr>
        <w:t xml:space="preserve"> completed successfully as mentioned in NIT of this document. The experience certificate issued by an officer other than </w:t>
      </w:r>
      <w:r w:rsidR="00982D42" w:rsidRPr="0040422D">
        <w:rPr>
          <w:rFonts w:ascii="Arial" w:hAnsi="Arial" w:cs="Arial"/>
          <w:sz w:val="22"/>
          <w:szCs w:val="22"/>
        </w:rPr>
        <w:t xml:space="preserve">DGM/TDM of BSNL/MTNL/PSU or </w:t>
      </w:r>
      <w:r w:rsidR="00130924" w:rsidRPr="0040422D">
        <w:rPr>
          <w:rFonts w:ascii="Arial" w:hAnsi="Arial" w:cs="Arial"/>
          <w:sz w:val="22"/>
          <w:szCs w:val="22"/>
        </w:rPr>
        <w:t>SSA Head</w:t>
      </w:r>
      <w:r w:rsidR="00982D42" w:rsidRPr="0040422D">
        <w:rPr>
          <w:rFonts w:ascii="Arial" w:hAnsi="Arial" w:cs="Arial"/>
          <w:sz w:val="22"/>
          <w:szCs w:val="22"/>
        </w:rPr>
        <w:t xml:space="preserve"> w</w:t>
      </w:r>
      <w:r w:rsidRPr="0040422D">
        <w:rPr>
          <w:rFonts w:ascii="Arial" w:hAnsi="Arial" w:cs="Arial"/>
          <w:sz w:val="22"/>
          <w:szCs w:val="22"/>
        </w:rPr>
        <w:t xml:space="preserve">ill not be accepted. </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C4. </w:t>
      </w:r>
      <w:r w:rsidR="00D11131" w:rsidRPr="0040422D">
        <w:rPr>
          <w:rFonts w:ascii="Arial" w:hAnsi="Arial" w:cs="Arial"/>
          <w:sz w:val="22"/>
          <w:szCs w:val="22"/>
        </w:rPr>
        <w:t xml:space="preserve">  </w:t>
      </w:r>
      <w:r w:rsidR="00244411" w:rsidRPr="0040422D">
        <w:rPr>
          <w:rFonts w:ascii="Arial" w:hAnsi="Arial" w:cs="Arial"/>
          <w:sz w:val="22"/>
          <w:szCs w:val="22"/>
        </w:rPr>
        <w:t>C</w:t>
      </w:r>
      <w:r w:rsidRPr="0040422D">
        <w:rPr>
          <w:rFonts w:ascii="Arial" w:hAnsi="Arial" w:cs="Arial"/>
          <w:sz w:val="22"/>
          <w:szCs w:val="22"/>
        </w:rPr>
        <w:t xml:space="preserve">opy of PAN card. </w:t>
      </w:r>
    </w:p>
    <w:p w:rsidR="003F450F" w:rsidRPr="0040422D" w:rsidRDefault="003F450F" w:rsidP="00C010FB">
      <w:pPr>
        <w:shd w:val="clear" w:color="auto" w:fill="FFFFFF"/>
        <w:autoSpaceDE w:val="0"/>
        <w:autoSpaceDN w:val="0"/>
        <w:adjustRightInd w:val="0"/>
        <w:ind w:left="720" w:right="216" w:hanging="540"/>
        <w:jc w:val="both"/>
        <w:rPr>
          <w:rFonts w:ascii="Arial" w:hAnsi="Arial" w:cs="Arial"/>
          <w:sz w:val="22"/>
          <w:szCs w:val="22"/>
        </w:rPr>
      </w:pPr>
    </w:p>
    <w:p w:rsidR="004D43D0" w:rsidRPr="0040422D" w:rsidRDefault="004D43D0" w:rsidP="00C010FB">
      <w:pPr>
        <w:shd w:val="clear" w:color="auto" w:fill="FFFFFF"/>
        <w:autoSpaceDE w:val="0"/>
        <w:autoSpaceDN w:val="0"/>
        <w:adjustRightInd w:val="0"/>
        <w:ind w:left="720" w:right="216" w:hanging="540"/>
        <w:jc w:val="both"/>
        <w:rPr>
          <w:rFonts w:ascii="Arial" w:hAnsi="Arial" w:cs="Arial"/>
          <w:sz w:val="22"/>
          <w:szCs w:val="22"/>
        </w:rPr>
      </w:pPr>
      <w:r w:rsidRPr="0040422D">
        <w:rPr>
          <w:rFonts w:ascii="Arial" w:hAnsi="Arial" w:cs="Arial"/>
          <w:sz w:val="22"/>
          <w:szCs w:val="22"/>
        </w:rPr>
        <w:lastRenderedPageBreak/>
        <w:t xml:space="preserve">C5. </w:t>
      </w:r>
      <w:r w:rsidR="00C010FB" w:rsidRPr="0040422D">
        <w:rPr>
          <w:rFonts w:ascii="Arial" w:hAnsi="Arial" w:cs="Arial"/>
          <w:sz w:val="22"/>
          <w:szCs w:val="22"/>
        </w:rPr>
        <w:t xml:space="preserve"> </w:t>
      </w:r>
      <w:r w:rsidRPr="0040422D">
        <w:rPr>
          <w:rFonts w:ascii="Arial" w:hAnsi="Arial" w:cs="Arial"/>
          <w:sz w:val="22"/>
          <w:szCs w:val="22"/>
        </w:rPr>
        <w:t>The registration of the firm. Authenticated copy of registered partnership deed in case of partnership firm.</w:t>
      </w: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5A6CE7">
      <w:pPr>
        <w:shd w:val="clear" w:color="auto" w:fill="FFFFFF"/>
        <w:autoSpaceDE w:val="0"/>
        <w:autoSpaceDN w:val="0"/>
        <w:adjustRightInd w:val="0"/>
        <w:ind w:left="720" w:right="216" w:hanging="540"/>
        <w:jc w:val="both"/>
        <w:rPr>
          <w:rFonts w:ascii="Arial" w:hAnsi="Arial" w:cs="Arial"/>
          <w:sz w:val="22"/>
          <w:szCs w:val="22"/>
        </w:rPr>
      </w:pPr>
      <w:r w:rsidRPr="0040422D">
        <w:rPr>
          <w:rFonts w:ascii="Arial" w:hAnsi="Arial" w:cs="Arial"/>
          <w:sz w:val="22"/>
          <w:szCs w:val="22"/>
        </w:rPr>
        <w:t xml:space="preserve">C6. </w:t>
      </w:r>
      <w:r w:rsidR="005A6CE7" w:rsidRPr="0040422D">
        <w:rPr>
          <w:rFonts w:ascii="Arial" w:hAnsi="Arial" w:cs="Arial"/>
          <w:sz w:val="22"/>
          <w:szCs w:val="22"/>
        </w:rPr>
        <w:t xml:space="preserve">  </w:t>
      </w:r>
      <w:r w:rsidRPr="0040422D">
        <w:rPr>
          <w:rFonts w:ascii="Arial" w:hAnsi="Arial" w:cs="Arial"/>
          <w:sz w:val="22"/>
          <w:szCs w:val="22"/>
        </w:rPr>
        <w:t xml:space="preserve">Solvency Certificate </w:t>
      </w:r>
      <w:r w:rsidR="00C4229E" w:rsidRPr="0040422D">
        <w:rPr>
          <w:rFonts w:ascii="Arial" w:hAnsi="Arial" w:cs="Arial"/>
          <w:sz w:val="22"/>
          <w:szCs w:val="22"/>
        </w:rPr>
        <w:t xml:space="preserve">in original </w:t>
      </w:r>
      <w:r w:rsidRPr="0040422D">
        <w:rPr>
          <w:rFonts w:ascii="Arial" w:hAnsi="Arial" w:cs="Arial"/>
          <w:sz w:val="22"/>
          <w:szCs w:val="22"/>
        </w:rPr>
        <w:t>from the banker of the tenderer</w:t>
      </w:r>
      <w:r w:rsidR="00E32C9C" w:rsidRPr="0040422D">
        <w:rPr>
          <w:rFonts w:ascii="Arial" w:hAnsi="Arial" w:cs="Arial"/>
          <w:sz w:val="22"/>
          <w:szCs w:val="22"/>
        </w:rPr>
        <w:t>.</w:t>
      </w:r>
      <w:r w:rsidR="00C5089C" w:rsidRPr="0040422D">
        <w:rPr>
          <w:rFonts w:ascii="Arial" w:hAnsi="Arial" w:cs="Arial"/>
          <w:sz w:val="22"/>
          <w:szCs w:val="22"/>
        </w:rPr>
        <w:t xml:space="preserve">with seal of the Bank &amp; </w:t>
      </w:r>
      <w:r w:rsidR="0075736E" w:rsidRPr="0040422D">
        <w:rPr>
          <w:rFonts w:ascii="Arial" w:hAnsi="Arial" w:cs="Arial"/>
          <w:sz w:val="22"/>
          <w:szCs w:val="22"/>
        </w:rPr>
        <w:t xml:space="preserve"> issue Letter No</w:t>
      </w:r>
      <w:r w:rsidRPr="0040422D">
        <w:rPr>
          <w:rFonts w:ascii="Arial" w:hAnsi="Arial" w:cs="Arial"/>
          <w:sz w:val="22"/>
          <w:szCs w:val="22"/>
        </w:rPr>
        <w:t xml:space="preserve"> </w:t>
      </w:r>
      <w:r w:rsidR="0075736E" w:rsidRPr="0040422D">
        <w:rPr>
          <w:rFonts w:ascii="Arial" w:hAnsi="Arial" w:cs="Arial"/>
          <w:sz w:val="22"/>
          <w:szCs w:val="22"/>
        </w:rPr>
        <w:t>,</w:t>
      </w:r>
      <w:r w:rsidRPr="0040422D">
        <w:rPr>
          <w:rFonts w:ascii="Arial" w:hAnsi="Arial" w:cs="Arial"/>
          <w:sz w:val="22"/>
          <w:szCs w:val="22"/>
        </w:rPr>
        <w:t xml:space="preserve">for an amount of Rs.1 lakh must be from </w:t>
      </w:r>
      <w:r w:rsidR="00244411" w:rsidRPr="0040422D">
        <w:rPr>
          <w:rFonts w:ascii="Arial" w:hAnsi="Arial" w:cs="Arial"/>
          <w:sz w:val="22"/>
          <w:szCs w:val="22"/>
        </w:rPr>
        <w:t>a scheduled</w:t>
      </w:r>
      <w:r w:rsidRPr="0040422D">
        <w:rPr>
          <w:rFonts w:ascii="Arial" w:hAnsi="Arial" w:cs="Arial"/>
          <w:sz w:val="22"/>
          <w:szCs w:val="22"/>
        </w:rPr>
        <w:t xml:space="preserve"> bank and shall not be older than the date of issue of NIT. No correction in date of issue will be allowed.</w:t>
      </w: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C7. </w:t>
      </w:r>
      <w:r w:rsidR="00FE7DA9" w:rsidRPr="0040422D">
        <w:rPr>
          <w:rFonts w:ascii="Arial" w:hAnsi="Arial" w:cs="Arial"/>
          <w:sz w:val="22"/>
          <w:szCs w:val="22"/>
        </w:rPr>
        <w:t xml:space="preserve">   </w:t>
      </w:r>
      <w:r w:rsidRPr="0040422D">
        <w:rPr>
          <w:rFonts w:ascii="Arial" w:hAnsi="Arial" w:cs="Arial"/>
          <w:sz w:val="22"/>
          <w:szCs w:val="22"/>
        </w:rPr>
        <w:t>Bid Form duly filled in, as per section I.</w:t>
      </w: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C8. </w:t>
      </w:r>
      <w:r w:rsidR="005A6CE7" w:rsidRPr="0040422D">
        <w:rPr>
          <w:rFonts w:ascii="Arial" w:hAnsi="Arial" w:cs="Arial"/>
          <w:sz w:val="22"/>
          <w:szCs w:val="22"/>
        </w:rPr>
        <w:t xml:space="preserve">   </w:t>
      </w:r>
      <w:r w:rsidR="000D766B" w:rsidRPr="0040422D">
        <w:rPr>
          <w:rFonts w:ascii="Arial" w:hAnsi="Arial" w:cs="Arial"/>
          <w:sz w:val="22"/>
          <w:szCs w:val="22"/>
        </w:rPr>
        <w:t>Bidder</w:t>
      </w:r>
      <w:r w:rsidRPr="0040422D">
        <w:rPr>
          <w:rFonts w:ascii="Arial" w:hAnsi="Arial" w:cs="Arial"/>
          <w:sz w:val="22"/>
          <w:szCs w:val="22"/>
        </w:rPr>
        <w:t>'s profile duly filled in, as per section II of the tender document.</w:t>
      </w: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304274">
      <w:pPr>
        <w:shd w:val="clear" w:color="auto" w:fill="FFFFFF"/>
        <w:autoSpaceDE w:val="0"/>
        <w:autoSpaceDN w:val="0"/>
        <w:adjustRightInd w:val="0"/>
        <w:ind w:left="720" w:right="216" w:hanging="540"/>
        <w:jc w:val="both"/>
        <w:rPr>
          <w:rFonts w:ascii="Arial" w:hAnsi="Arial" w:cs="Arial"/>
          <w:sz w:val="22"/>
          <w:szCs w:val="22"/>
        </w:rPr>
      </w:pPr>
      <w:r w:rsidRPr="0040422D">
        <w:rPr>
          <w:rFonts w:ascii="Arial" w:hAnsi="Arial" w:cs="Arial"/>
          <w:sz w:val="22"/>
          <w:szCs w:val="22"/>
        </w:rPr>
        <w:t xml:space="preserve">C9. </w:t>
      </w:r>
      <w:r w:rsidR="005A6CE7" w:rsidRPr="0040422D">
        <w:rPr>
          <w:rFonts w:ascii="Arial" w:hAnsi="Arial" w:cs="Arial"/>
          <w:sz w:val="22"/>
          <w:szCs w:val="22"/>
        </w:rPr>
        <w:t xml:space="preserve">   </w:t>
      </w:r>
      <w:r w:rsidRPr="0040422D">
        <w:rPr>
          <w:rFonts w:ascii="Arial" w:hAnsi="Arial" w:cs="Arial"/>
          <w:sz w:val="22"/>
          <w:szCs w:val="22"/>
        </w:rPr>
        <w:t xml:space="preserve">Attested copy of "Power of Attorney" in case </w:t>
      </w:r>
      <w:r w:rsidR="00982D42" w:rsidRPr="0040422D">
        <w:rPr>
          <w:rFonts w:ascii="Arial" w:hAnsi="Arial" w:cs="Arial"/>
          <w:sz w:val="22"/>
          <w:szCs w:val="22"/>
        </w:rPr>
        <w:t xml:space="preserve">of </w:t>
      </w:r>
      <w:r w:rsidRPr="0040422D">
        <w:rPr>
          <w:rFonts w:ascii="Arial" w:hAnsi="Arial" w:cs="Arial"/>
          <w:sz w:val="22"/>
          <w:szCs w:val="22"/>
        </w:rPr>
        <w:t>person other t</w:t>
      </w:r>
      <w:r w:rsidR="00304274" w:rsidRPr="0040422D">
        <w:rPr>
          <w:rFonts w:ascii="Arial" w:hAnsi="Arial" w:cs="Arial"/>
          <w:sz w:val="22"/>
          <w:szCs w:val="22"/>
        </w:rPr>
        <w:t xml:space="preserve">han the </w:t>
      </w:r>
      <w:r w:rsidR="000D766B" w:rsidRPr="0040422D">
        <w:rPr>
          <w:rFonts w:ascii="Arial" w:hAnsi="Arial" w:cs="Arial"/>
          <w:sz w:val="22"/>
          <w:szCs w:val="22"/>
        </w:rPr>
        <w:t>bidder</w:t>
      </w:r>
      <w:r w:rsidR="00304274" w:rsidRPr="0040422D">
        <w:rPr>
          <w:rFonts w:ascii="Arial" w:hAnsi="Arial" w:cs="Arial"/>
          <w:sz w:val="22"/>
          <w:szCs w:val="22"/>
        </w:rPr>
        <w:t xml:space="preserve"> has signed the </w:t>
      </w:r>
      <w:r w:rsidRPr="0040422D">
        <w:rPr>
          <w:rFonts w:ascii="Arial" w:hAnsi="Arial" w:cs="Arial"/>
          <w:sz w:val="22"/>
          <w:szCs w:val="22"/>
        </w:rPr>
        <w:t>Tender documents.</w:t>
      </w:r>
    </w:p>
    <w:p w:rsidR="004D43D0" w:rsidRPr="0040422D" w:rsidRDefault="004D43D0" w:rsidP="00DC4288">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5A6CE7">
      <w:pPr>
        <w:shd w:val="clear" w:color="auto" w:fill="FFFFFF"/>
        <w:autoSpaceDE w:val="0"/>
        <w:autoSpaceDN w:val="0"/>
        <w:adjustRightInd w:val="0"/>
        <w:ind w:left="720" w:right="216" w:hanging="540"/>
        <w:jc w:val="both"/>
        <w:rPr>
          <w:rFonts w:ascii="Arial" w:hAnsi="Arial" w:cs="Arial"/>
          <w:sz w:val="22"/>
          <w:szCs w:val="22"/>
        </w:rPr>
      </w:pPr>
      <w:r w:rsidRPr="0040422D">
        <w:rPr>
          <w:rFonts w:ascii="Arial" w:hAnsi="Arial" w:cs="Arial"/>
          <w:sz w:val="22"/>
          <w:szCs w:val="22"/>
        </w:rPr>
        <w:t xml:space="preserve">C10. </w:t>
      </w:r>
      <w:r w:rsidR="00C8693D" w:rsidRPr="0040422D">
        <w:rPr>
          <w:rFonts w:ascii="Arial" w:hAnsi="Arial" w:cs="Arial"/>
          <w:sz w:val="22"/>
          <w:szCs w:val="22"/>
        </w:rPr>
        <w:t xml:space="preserve"> </w:t>
      </w:r>
      <w:r w:rsidRPr="0040422D">
        <w:rPr>
          <w:rFonts w:ascii="Arial" w:hAnsi="Arial" w:cs="Arial"/>
          <w:sz w:val="22"/>
          <w:szCs w:val="22"/>
        </w:rPr>
        <w:t>VAT registration number (TIN number) and up-to-date VAT clearance certificate.</w:t>
      </w:r>
    </w:p>
    <w:p w:rsidR="009F065A" w:rsidRPr="0040422D" w:rsidRDefault="009F065A" w:rsidP="00C8693D">
      <w:pPr>
        <w:shd w:val="clear" w:color="auto" w:fill="FFFFFF"/>
        <w:autoSpaceDE w:val="0"/>
        <w:autoSpaceDN w:val="0"/>
        <w:adjustRightInd w:val="0"/>
        <w:ind w:left="540" w:right="216" w:hanging="360"/>
        <w:jc w:val="both"/>
        <w:rPr>
          <w:rFonts w:ascii="Arial" w:hAnsi="Arial" w:cs="Arial"/>
          <w:sz w:val="22"/>
          <w:szCs w:val="22"/>
        </w:rPr>
      </w:pPr>
    </w:p>
    <w:p w:rsidR="004D43D0" w:rsidRPr="0040422D" w:rsidRDefault="004D43D0" w:rsidP="00C8693D">
      <w:pPr>
        <w:ind w:left="540" w:right="216" w:hanging="360"/>
        <w:jc w:val="both"/>
        <w:rPr>
          <w:rFonts w:ascii="Arial" w:hAnsi="Arial" w:cs="Arial"/>
          <w:sz w:val="22"/>
          <w:szCs w:val="22"/>
        </w:rPr>
      </w:pPr>
      <w:r w:rsidRPr="0040422D">
        <w:rPr>
          <w:rFonts w:ascii="Arial" w:hAnsi="Arial" w:cs="Arial"/>
          <w:sz w:val="22"/>
          <w:szCs w:val="22"/>
        </w:rPr>
        <w:t>C1</w:t>
      </w:r>
      <w:r w:rsidR="00C17626" w:rsidRPr="0040422D">
        <w:rPr>
          <w:rFonts w:ascii="Arial" w:hAnsi="Arial" w:cs="Arial"/>
          <w:sz w:val="22"/>
          <w:szCs w:val="22"/>
        </w:rPr>
        <w:t>1</w:t>
      </w:r>
      <w:r w:rsidRPr="0040422D">
        <w:rPr>
          <w:rFonts w:ascii="Arial" w:hAnsi="Arial" w:cs="Arial"/>
          <w:sz w:val="22"/>
          <w:szCs w:val="22"/>
        </w:rPr>
        <w:t>.  Service tax registration number supported with attested cop</w:t>
      </w:r>
      <w:r w:rsidR="006F3123" w:rsidRPr="0040422D">
        <w:rPr>
          <w:rFonts w:ascii="Arial" w:hAnsi="Arial" w:cs="Arial"/>
          <w:sz w:val="22"/>
          <w:szCs w:val="22"/>
        </w:rPr>
        <w:t>y</w:t>
      </w:r>
      <w:r w:rsidRPr="0040422D">
        <w:rPr>
          <w:rFonts w:ascii="Arial" w:hAnsi="Arial" w:cs="Arial"/>
          <w:sz w:val="22"/>
          <w:szCs w:val="22"/>
        </w:rPr>
        <w:t xml:space="preserve"> of </w:t>
      </w:r>
      <w:r w:rsidR="006F3123" w:rsidRPr="0040422D">
        <w:rPr>
          <w:rFonts w:ascii="Arial" w:hAnsi="Arial" w:cs="Arial"/>
          <w:sz w:val="22"/>
          <w:szCs w:val="22"/>
        </w:rPr>
        <w:t>registration certificate</w:t>
      </w:r>
      <w:r w:rsidRPr="0040422D">
        <w:rPr>
          <w:rFonts w:ascii="Arial" w:hAnsi="Arial" w:cs="Arial"/>
          <w:sz w:val="22"/>
          <w:szCs w:val="22"/>
        </w:rPr>
        <w:t>.</w:t>
      </w:r>
    </w:p>
    <w:p w:rsidR="00244411" w:rsidRPr="0040422D" w:rsidRDefault="00244411" w:rsidP="00C8693D">
      <w:pPr>
        <w:ind w:left="540" w:right="216" w:hanging="360"/>
        <w:jc w:val="both"/>
        <w:rPr>
          <w:rFonts w:ascii="Arial" w:hAnsi="Arial" w:cs="Arial"/>
          <w:sz w:val="22"/>
          <w:szCs w:val="22"/>
        </w:rPr>
      </w:pPr>
    </w:p>
    <w:p w:rsidR="00244411" w:rsidRPr="0040422D" w:rsidRDefault="00244411" w:rsidP="00C8693D">
      <w:pPr>
        <w:ind w:left="540" w:right="216" w:hanging="360"/>
        <w:jc w:val="both"/>
        <w:rPr>
          <w:rFonts w:ascii="Arial" w:hAnsi="Arial" w:cs="Arial"/>
          <w:sz w:val="22"/>
          <w:szCs w:val="22"/>
        </w:rPr>
      </w:pPr>
      <w:r w:rsidRPr="0040422D">
        <w:rPr>
          <w:rFonts w:ascii="Arial" w:hAnsi="Arial" w:cs="Arial"/>
          <w:sz w:val="22"/>
          <w:szCs w:val="22"/>
        </w:rPr>
        <w:t>C1</w:t>
      </w:r>
      <w:r w:rsidR="00C17626" w:rsidRPr="0040422D">
        <w:rPr>
          <w:rFonts w:ascii="Arial" w:hAnsi="Arial" w:cs="Arial"/>
          <w:sz w:val="22"/>
          <w:szCs w:val="22"/>
        </w:rPr>
        <w:t>2</w:t>
      </w:r>
      <w:r w:rsidRPr="0040422D">
        <w:rPr>
          <w:rFonts w:ascii="Arial" w:hAnsi="Arial" w:cs="Arial"/>
          <w:sz w:val="22"/>
          <w:szCs w:val="22"/>
        </w:rPr>
        <w:t>.</w:t>
      </w:r>
      <w:r w:rsidR="00515AF0" w:rsidRPr="0040422D">
        <w:rPr>
          <w:rFonts w:ascii="Arial" w:hAnsi="Arial" w:cs="Arial"/>
          <w:sz w:val="22"/>
          <w:szCs w:val="22"/>
        </w:rPr>
        <w:t xml:space="preserve"> </w:t>
      </w:r>
      <w:r w:rsidR="00023727" w:rsidRPr="0040422D">
        <w:rPr>
          <w:rFonts w:ascii="Arial" w:hAnsi="Arial" w:cs="Arial"/>
          <w:sz w:val="22"/>
          <w:szCs w:val="22"/>
        </w:rPr>
        <w:t>Valid c</w:t>
      </w:r>
      <w:r w:rsidRPr="0040422D">
        <w:rPr>
          <w:rFonts w:ascii="Arial" w:hAnsi="Arial" w:cs="Arial"/>
          <w:sz w:val="22"/>
          <w:szCs w:val="22"/>
        </w:rPr>
        <w:t>ontract</w:t>
      </w:r>
      <w:r w:rsidR="00826A20" w:rsidRPr="0040422D">
        <w:rPr>
          <w:rFonts w:ascii="Arial" w:hAnsi="Arial" w:cs="Arial"/>
          <w:sz w:val="22"/>
          <w:szCs w:val="22"/>
        </w:rPr>
        <w:t>or</w:t>
      </w:r>
      <w:r w:rsidRPr="0040422D">
        <w:rPr>
          <w:rFonts w:ascii="Arial" w:hAnsi="Arial" w:cs="Arial"/>
          <w:sz w:val="22"/>
          <w:szCs w:val="22"/>
        </w:rPr>
        <w:t xml:space="preserve"> license</w:t>
      </w:r>
      <w:r w:rsidR="00FF42C5" w:rsidRPr="0040422D">
        <w:rPr>
          <w:rFonts w:ascii="Arial" w:hAnsi="Arial" w:cs="Arial"/>
          <w:sz w:val="22"/>
          <w:szCs w:val="22"/>
        </w:rPr>
        <w:t xml:space="preserve"> / farm registration certificate</w:t>
      </w:r>
      <w:r w:rsidRPr="0040422D">
        <w:rPr>
          <w:rFonts w:ascii="Arial" w:hAnsi="Arial" w:cs="Arial"/>
          <w:sz w:val="22"/>
          <w:szCs w:val="22"/>
        </w:rPr>
        <w:t>.</w:t>
      </w:r>
    </w:p>
    <w:p w:rsidR="004D43D0" w:rsidRPr="0040422D" w:rsidRDefault="004D43D0" w:rsidP="00C8693D">
      <w:pPr>
        <w:ind w:left="540" w:right="216" w:hanging="360"/>
        <w:jc w:val="both"/>
        <w:rPr>
          <w:rFonts w:ascii="Arial" w:hAnsi="Arial" w:cs="Arial"/>
          <w:sz w:val="22"/>
          <w:szCs w:val="22"/>
        </w:rPr>
      </w:pPr>
    </w:p>
    <w:p w:rsidR="00C8693D" w:rsidRPr="0040422D" w:rsidRDefault="004D43D0" w:rsidP="00C8693D">
      <w:pPr>
        <w:shd w:val="clear" w:color="auto" w:fill="FFFFFF"/>
        <w:autoSpaceDE w:val="0"/>
        <w:autoSpaceDN w:val="0"/>
        <w:adjustRightInd w:val="0"/>
        <w:ind w:left="540" w:right="216" w:hanging="360"/>
        <w:jc w:val="both"/>
        <w:rPr>
          <w:rFonts w:ascii="Arial" w:hAnsi="Arial" w:cs="Arial"/>
          <w:sz w:val="22"/>
          <w:szCs w:val="22"/>
        </w:rPr>
      </w:pPr>
      <w:r w:rsidRPr="0040422D">
        <w:rPr>
          <w:rFonts w:ascii="Arial" w:hAnsi="Arial" w:cs="Arial"/>
          <w:sz w:val="22"/>
          <w:szCs w:val="22"/>
        </w:rPr>
        <w:t>C1</w:t>
      </w:r>
      <w:r w:rsidR="00C17626" w:rsidRPr="0040422D">
        <w:rPr>
          <w:rFonts w:ascii="Arial" w:hAnsi="Arial" w:cs="Arial"/>
          <w:sz w:val="22"/>
          <w:szCs w:val="22"/>
        </w:rPr>
        <w:t>3</w:t>
      </w:r>
      <w:r w:rsidRPr="0040422D">
        <w:rPr>
          <w:rFonts w:ascii="Arial" w:hAnsi="Arial" w:cs="Arial"/>
          <w:sz w:val="22"/>
          <w:szCs w:val="22"/>
        </w:rPr>
        <w:t>.  Certificate for non-participation regarding near relatives of BSNL employee as per section-</w:t>
      </w:r>
      <w:r w:rsidR="00515AF0" w:rsidRPr="0040422D">
        <w:rPr>
          <w:rFonts w:ascii="Arial" w:hAnsi="Arial" w:cs="Arial"/>
          <w:sz w:val="22"/>
          <w:szCs w:val="22"/>
        </w:rPr>
        <w:t xml:space="preserve"> </w:t>
      </w:r>
      <w:r w:rsidR="00C8693D" w:rsidRPr="0040422D">
        <w:rPr>
          <w:rFonts w:ascii="Arial" w:hAnsi="Arial" w:cs="Arial"/>
          <w:sz w:val="22"/>
          <w:szCs w:val="22"/>
        </w:rPr>
        <w:t xml:space="preserve">   </w:t>
      </w:r>
    </w:p>
    <w:p w:rsidR="004D43D0" w:rsidRPr="0040422D" w:rsidRDefault="00C8693D" w:rsidP="00C8693D">
      <w:pPr>
        <w:shd w:val="clear" w:color="auto" w:fill="FFFFFF"/>
        <w:autoSpaceDE w:val="0"/>
        <w:autoSpaceDN w:val="0"/>
        <w:adjustRightInd w:val="0"/>
        <w:ind w:left="540" w:right="216" w:hanging="360"/>
        <w:jc w:val="both"/>
        <w:rPr>
          <w:rFonts w:ascii="Arial" w:hAnsi="Arial" w:cs="Arial"/>
          <w:sz w:val="22"/>
          <w:szCs w:val="22"/>
        </w:rPr>
      </w:pPr>
      <w:r w:rsidRPr="0040422D">
        <w:rPr>
          <w:rFonts w:ascii="Arial" w:hAnsi="Arial" w:cs="Arial"/>
          <w:sz w:val="22"/>
          <w:szCs w:val="22"/>
        </w:rPr>
        <w:t xml:space="preserve">         </w:t>
      </w:r>
      <w:r w:rsidR="004D43D0" w:rsidRPr="0040422D">
        <w:rPr>
          <w:rFonts w:ascii="Arial" w:hAnsi="Arial" w:cs="Arial"/>
          <w:sz w:val="22"/>
          <w:szCs w:val="22"/>
        </w:rPr>
        <w:t xml:space="preserve">VII of tender document. </w:t>
      </w:r>
    </w:p>
    <w:p w:rsidR="004D43D0" w:rsidRPr="0040422D" w:rsidRDefault="004D43D0" w:rsidP="00C8693D">
      <w:pPr>
        <w:shd w:val="clear" w:color="auto" w:fill="FFFFFF"/>
        <w:autoSpaceDE w:val="0"/>
        <w:autoSpaceDN w:val="0"/>
        <w:adjustRightInd w:val="0"/>
        <w:ind w:left="540" w:right="216" w:hanging="360"/>
        <w:jc w:val="both"/>
        <w:rPr>
          <w:rFonts w:ascii="Arial" w:hAnsi="Arial" w:cs="Arial"/>
          <w:sz w:val="22"/>
          <w:szCs w:val="22"/>
        </w:rPr>
      </w:pPr>
    </w:p>
    <w:p w:rsidR="00304274" w:rsidRPr="0040422D" w:rsidRDefault="00304274" w:rsidP="00C8693D">
      <w:pPr>
        <w:ind w:left="540" w:right="216" w:hanging="360"/>
        <w:jc w:val="both"/>
        <w:rPr>
          <w:rFonts w:ascii="Arial" w:hAnsi="Arial" w:cs="Arial"/>
          <w:b/>
          <w:bCs/>
          <w:sz w:val="22"/>
          <w:szCs w:val="22"/>
        </w:rPr>
      </w:pPr>
      <w:r w:rsidRPr="0040422D">
        <w:rPr>
          <w:rFonts w:ascii="Arial" w:hAnsi="Arial" w:cs="Arial"/>
          <w:b/>
          <w:bCs/>
          <w:sz w:val="22"/>
          <w:szCs w:val="22"/>
        </w:rPr>
        <w:t xml:space="preserve">      </w:t>
      </w:r>
      <w:r w:rsidR="004D43D0" w:rsidRPr="0040422D">
        <w:rPr>
          <w:rFonts w:ascii="Arial" w:hAnsi="Arial" w:cs="Arial"/>
          <w:b/>
          <w:bCs/>
          <w:sz w:val="22"/>
          <w:szCs w:val="22"/>
        </w:rPr>
        <w:t>The original certificates/documents of the tenderer will be verified before opening of the financial bid.</w:t>
      </w:r>
    </w:p>
    <w:p w:rsidR="00304274" w:rsidRPr="0040422D" w:rsidRDefault="00304274" w:rsidP="00304274">
      <w:pPr>
        <w:ind w:left="-180" w:right="216"/>
        <w:jc w:val="both"/>
        <w:rPr>
          <w:rFonts w:ascii="Arial" w:hAnsi="Arial" w:cs="Arial"/>
          <w:b/>
          <w:bCs/>
          <w:sz w:val="22"/>
          <w:szCs w:val="22"/>
        </w:rPr>
      </w:pPr>
    </w:p>
    <w:p w:rsidR="004D43D0" w:rsidRPr="0040422D" w:rsidRDefault="004D43D0" w:rsidP="00304274">
      <w:pPr>
        <w:ind w:left="-180" w:right="216"/>
        <w:jc w:val="both"/>
        <w:rPr>
          <w:rFonts w:ascii="Arial" w:hAnsi="Arial" w:cs="Arial"/>
          <w:b/>
          <w:bCs/>
          <w:sz w:val="22"/>
          <w:szCs w:val="22"/>
        </w:rPr>
      </w:pPr>
      <w:r w:rsidRPr="0040422D">
        <w:rPr>
          <w:rFonts w:ascii="Arial" w:hAnsi="Arial" w:cs="Arial"/>
          <w:b/>
          <w:bCs/>
        </w:rPr>
        <w:t>D.     BID SECURITY;</w:t>
      </w:r>
    </w:p>
    <w:p w:rsidR="004D43D0" w:rsidRPr="0040422D" w:rsidRDefault="004D43D0" w:rsidP="00D12714">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D12714">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D1. The bidder shall furnish, as part of his bid, the bid security (EMD) for an amount </w:t>
      </w:r>
      <w:r w:rsidR="003B3ADF" w:rsidRPr="0040422D">
        <w:rPr>
          <w:rFonts w:ascii="Arial" w:hAnsi="Arial" w:cs="Arial"/>
          <w:sz w:val="22"/>
          <w:szCs w:val="22"/>
        </w:rPr>
        <w:t>of Rs.</w:t>
      </w:r>
      <w:r w:rsidR="00C5089C" w:rsidRPr="0040422D">
        <w:rPr>
          <w:rFonts w:ascii="Arial" w:hAnsi="Arial" w:cs="Arial"/>
          <w:sz w:val="22"/>
          <w:szCs w:val="22"/>
        </w:rPr>
        <w:t>5</w:t>
      </w:r>
      <w:r w:rsidR="00C43A99" w:rsidRPr="0040422D">
        <w:rPr>
          <w:rFonts w:ascii="Arial" w:hAnsi="Arial" w:cs="Arial"/>
          <w:sz w:val="22"/>
          <w:szCs w:val="22"/>
        </w:rPr>
        <w:t>,</w:t>
      </w:r>
      <w:r w:rsidRPr="0040422D">
        <w:rPr>
          <w:rFonts w:ascii="Arial" w:hAnsi="Arial" w:cs="Arial"/>
          <w:sz w:val="22"/>
          <w:szCs w:val="22"/>
        </w:rPr>
        <w:t>000/-(</w:t>
      </w:r>
      <w:r w:rsidR="00751690" w:rsidRPr="0040422D">
        <w:rPr>
          <w:rFonts w:ascii="Arial" w:hAnsi="Arial" w:cs="Arial"/>
          <w:sz w:val="22"/>
          <w:szCs w:val="22"/>
        </w:rPr>
        <w:t>Five</w:t>
      </w:r>
      <w:r w:rsidRPr="0040422D">
        <w:rPr>
          <w:rFonts w:ascii="Arial" w:hAnsi="Arial" w:cs="Arial"/>
          <w:sz w:val="22"/>
          <w:szCs w:val="22"/>
        </w:rPr>
        <w:t xml:space="preserve"> thousand</w:t>
      </w:r>
      <w:r w:rsidR="00751690" w:rsidRPr="0040422D">
        <w:rPr>
          <w:rFonts w:ascii="Arial" w:hAnsi="Arial" w:cs="Arial"/>
          <w:sz w:val="22"/>
          <w:szCs w:val="22"/>
        </w:rPr>
        <w:t xml:space="preserve">s </w:t>
      </w:r>
      <w:r w:rsidRPr="0040422D">
        <w:rPr>
          <w:rFonts w:ascii="Arial" w:hAnsi="Arial" w:cs="Arial"/>
          <w:sz w:val="22"/>
          <w:szCs w:val="22"/>
        </w:rPr>
        <w:t xml:space="preserve">) as mentioned in the NIT. No </w:t>
      </w:r>
      <w:r w:rsidRPr="0040422D">
        <w:rPr>
          <w:rFonts w:ascii="Arial" w:hAnsi="Arial" w:cs="Arial"/>
          <w:bCs/>
          <w:sz w:val="22"/>
          <w:szCs w:val="22"/>
        </w:rPr>
        <w:t>interest shall be paid by the BSNL on the bid security for any period, what so ever.</w:t>
      </w:r>
    </w:p>
    <w:p w:rsidR="004D43D0" w:rsidRPr="0040422D" w:rsidRDefault="004D43D0" w:rsidP="00D12714">
      <w:pPr>
        <w:ind w:left="180" w:right="216"/>
        <w:jc w:val="both"/>
        <w:rPr>
          <w:rFonts w:ascii="Arial" w:hAnsi="Arial" w:cs="Arial"/>
          <w:sz w:val="22"/>
          <w:szCs w:val="22"/>
        </w:rPr>
      </w:pPr>
    </w:p>
    <w:p w:rsidR="004D43D0" w:rsidRPr="0040422D" w:rsidRDefault="004D43D0" w:rsidP="00D12714">
      <w:pPr>
        <w:ind w:left="180" w:right="216"/>
        <w:jc w:val="both"/>
        <w:rPr>
          <w:rFonts w:ascii="Arial" w:hAnsi="Arial" w:cs="Arial"/>
          <w:sz w:val="22"/>
          <w:szCs w:val="22"/>
        </w:rPr>
      </w:pPr>
      <w:r w:rsidRPr="0040422D">
        <w:rPr>
          <w:rFonts w:ascii="Arial" w:hAnsi="Arial" w:cs="Arial"/>
          <w:sz w:val="22"/>
          <w:szCs w:val="22"/>
        </w:rPr>
        <w:t xml:space="preserve">D2. The bid security is required to protect the BSNL against the risk of bidders’ conduct, which would warrant the security's forfeiture. </w:t>
      </w:r>
    </w:p>
    <w:p w:rsidR="004D43D0" w:rsidRPr="0040422D" w:rsidRDefault="004D43D0" w:rsidP="00D12714">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D12714">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D3. Bid Security shall be paid in the form of Crossed Demand Draft issued by a scheduled bank, drawn in favour of Accounts Officer (Cash), </w:t>
      </w:r>
      <w:r w:rsidRPr="0040422D">
        <w:rPr>
          <w:rFonts w:ascii="Arial" w:hAnsi="Arial" w:cs="Arial"/>
          <w:bCs/>
          <w:sz w:val="22"/>
          <w:szCs w:val="22"/>
        </w:rPr>
        <w:t>O/</w:t>
      </w:r>
      <w:r w:rsidR="002A46FD" w:rsidRPr="0040422D">
        <w:rPr>
          <w:rFonts w:ascii="Arial" w:hAnsi="Arial" w:cs="Arial"/>
          <w:bCs/>
          <w:sz w:val="22"/>
          <w:szCs w:val="22"/>
        </w:rPr>
        <w:t>o</w:t>
      </w:r>
      <w:r w:rsidRPr="0040422D">
        <w:rPr>
          <w:rFonts w:ascii="Arial" w:hAnsi="Arial" w:cs="Arial"/>
          <w:bCs/>
          <w:sz w:val="22"/>
          <w:szCs w:val="22"/>
        </w:rPr>
        <w:t xml:space="preserve"> </w:t>
      </w:r>
      <w:r w:rsidR="002A46FD" w:rsidRPr="0040422D">
        <w:rPr>
          <w:rFonts w:ascii="Arial" w:hAnsi="Arial" w:cs="Arial"/>
          <w:bCs/>
          <w:sz w:val="22"/>
          <w:szCs w:val="22"/>
        </w:rPr>
        <w:t xml:space="preserve">the </w:t>
      </w:r>
      <w:r w:rsidR="00130924" w:rsidRPr="0040422D">
        <w:rPr>
          <w:rFonts w:ascii="Arial" w:hAnsi="Arial" w:cs="Arial"/>
          <w:bCs/>
          <w:sz w:val="22"/>
          <w:szCs w:val="22"/>
        </w:rPr>
        <w:t>TDE,</w:t>
      </w:r>
      <w:r w:rsidR="006F7527" w:rsidRPr="0040422D">
        <w:rPr>
          <w:rFonts w:ascii="Arial" w:hAnsi="Arial" w:cs="Arial"/>
          <w:bCs/>
          <w:sz w:val="22"/>
          <w:szCs w:val="22"/>
        </w:rPr>
        <w:t xml:space="preserve"> BSNL</w:t>
      </w:r>
      <w:r w:rsidR="002A46FD" w:rsidRPr="0040422D">
        <w:rPr>
          <w:rFonts w:ascii="Arial" w:hAnsi="Arial" w:cs="Arial"/>
          <w:bCs/>
          <w:sz w:val="22"/>
          <w:szCs w:val="22"/>
        </w:rPr>
        <w:t xml:space="preserve"> </w:t>
      </w:r>
      <w:r w:rsidR="00130924" w:rsidRPr="0040422D">
        <w:rPr>
          <w:rFonts w:ascii="Arial" w:hAnsi="Arial" w:cs="Arial"/>
          <w:bCs/>
          <w:sz w:val="22"/>
          <w:szCs w:val="22"/>
        </w:rPr>
        <w:t>PHULBANI &amp;</w:t>
      </w:r>
      <w:r w:rsidRPr="0040422D">
        <w:rPr>
          <w:rFonts w:ascii="Arial" w:hAnsi="Arial" w:cs="Arial"/>
          <w:bCs/>
          <w:sz w:val="22"/>
          <w:szCs w:val="22"/>
        </w:rPr>
        <w:t xml:space="preserve"> payable at </w:t>
      </w:r>
      <w:r w:rsidR="006F7527" w:rsidRPr="0040422D">
        <w:rPr>
          <w:rFonts w:ascii="Arial" w:hAnsi="Arial" w:cs="Arial"/>
          <w:bCs/>
          <w:sz w:val="22"/>
          <w:szCs w:val="22"/>
        </w:rPr>
        <w:t>PHULBANI</w:t>
      </w:r>
      <w:r w:rsidRPr="0040422D">
        <w:rPr>
          <w:rFonts w:ascii="Arial" w:hAnsi="Arial" w:cs="Arial"/>
          <w:bCs/>
          <w:sz w:val="22"/>
          <w:szCs w:val="22"/>
        </w:rPr>
        <w:t>.</w:t>
      </w:r>
    </w:p>
    <w:p w:rsidR="004D43D0" w:rsidRPr="0040422D" w:rsidRDefault="004D43D0" w:rsidP="00D12714">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D12714">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D4. A bid not secured in accordance with Para D1 &amp; D3 shall be rejected by the BSNL as non responsive.</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E765E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D5. The bid security of the unsuccessful bidder will be refunded as promptly as possible but not later than 30 days after the expiry of bid validity period as prescribed by the BSNL.</w:t>
      </w:r>
    </w:p>
    <w:p w:rsidR="004D43D0" w:rsidRPr="0040422D" w:rsidRDefault="004D43D0" w:rsidP="00E765E8">
      <w:pPr>
        <w:shd w:val="clear" w:color="auto" w:fill="FFFFFF"/>
        <w:tabs>
          <w:tab w:val="left" w:pos="-360"/>
        </w:tabs>
        <w:autoSpaceDE w:val="0"/>
        <w:autoSpaceDN w:val="0"/>
        <w:adjustRightInd w:val="0"/>
        <w:ind w:left="180" w:right="216"/>
        <w:jc w:val="both"/>
        <w:rPr>
          <w:rFonts w:ascii="Arial" w:hAnsi="Arial" w:cs="Arial"/>
          <w:sz w:val="22"/>
          <w:szCs w:val="22"/>
        </w:rPr>
      </w:pPr>
    </w:p>
    <w:p w:rsidR="004D43D0" w:rsidRPr="0040422D" w:rsidRDefault="004D43D0" w:rsidP="00E765E8">
      <w:pPr>
        <w:shd w:val="clear" w:color="auto" w:fill="FFFFFF"/>
        <w:tabs>
          <w:tab w:val="left" w:pos="-360"/>
        </w:tabs>
        <w:autoSpaceDE w:val="0"/>
        <w:autoSpaceDN w:val="0"/>
        <w:adjustRightInd w:val="0"/>
        <w:ind w:left="180" w:right="216"/>
        <w:jc w:val="both"/>
        <w:rPr>
          <w:rFonts w:ascii="Arial" w:hAnsi="Arial" w:cs="Arial"/>
          <w:sz w:val="22"/>
          <w:szCs w:val="22"/>
        </w:rPr>
      </w:pPr>
      <w:r w:rsidRPr="0040422D">
        <w:rPr>
          <w:rFonts w:ascii="Arial" w:hAnsi="Arial" w:cs="Arial"/>
          <w:sz w:val="22"/>
          <w:szCs w:val="22"/>
        </w:rPr>
        <w:t>D6. The successful bidder's bid security will compulsorily be converted to part of Performance security deposit.</w:t>
      </w:r>
    </w:p>
    <w:p w:rsidR="004D43D0" w:rsidRPr="0040422D" w:rsidRDefault="004D43D0" w:rsidP="00E765E8">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E765E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D7.   </w:t>
      </w:r>
      <w:r w:rsidRPr="0040422D">
        <w:rPr>
          <w:rFonts w:ascii="Arial" w:hAnsi="Arial" w:cs="Arial"/>
          <w:bCs/>
          <w:sz w:val="22"/>
          <w:szCs w:val="22"/>
        </w:rPr>
        <w:t>The bid security shall be forfeited;</w:t>
      </w:r>
    </w:p>
    <w:p w:rsidR="004D43D0" w:rsidRPr="0040422D" w:rsidRDefault="004D43D0" w:rsidP="00E765E8">
      <w:pPr>
        <w:shd w:val="clear" w:color="auto" w:fill="FFFFFF"/>
        <w:autoSpaceDE w:val="0"/>
        <w:autoSpaceDN w:val="0"/>
        <w:adjustRightInd w:val="0"/>
        <w:ind w:left="180" w:right="216"/>
        <w:jc w:val="both"/>
        <w:rPr>
          <w:rFonts w:ascii="Arial" w:hAnsi="Arial" w:cs="Arial"/>
          <w:sz w:val="22"/>
          <w:szCs w:val="22"/>
        </w:rPr>
      </w:pPr>
    </w:p>
    <w:p w:rsidR="00FF42C5" w:rsidRPr="0040422D" w:rsidRDefault="004D43D0" w:rsidP="00E765E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D7.1 If a bidder withdraws his bid during the period of bid validity specified in the bid document </w:t>
      </w:r>
    </w:p>
    <w:p w:rsidR="004D43D0" w:rsidRPr="0040422D" w:rsidRDefault="004D43D0" w:rsidP="00FF42C5">
      <w:pPr>
        <w:shd w:val="clear" w:color="auto" w:fill="FFFFFF"/>
        <w:autoSpaceDE w:val="0"/>
        <w:autoSpaceDN w:val="0"/>
        <w:adjustRightInd w:val="0"/>
        <w:ind w:left="4500" w:right="216" w:firstLine="540"/>
        <w:jc w:val="both"/>
        <w:rPr>
          <w:rFonts w:ascii="Arial" w:hAnsi="Arial" w:cs="Arial"/>
          <w:b/>
          <w:sz w:val="22"/>
          <w:szCs w:val="22"/>
        </w:rPr>
      </w:pPr>
      <w:r w:rsidRPr="0040422D">
        <w:rPr>
          <w:rFonts w:ascii="Arial" w:hAnsi="Arial" w:cs="Arial"/>
          <w:b/>
          <w:sz w:val="22"/>
          <w:szCs w:val="22"/>
        </w:rPr>
        <w:lastRenderedPageBreak/>
        <w:t>or</w:t>
      </w:r>
    </w:p>
    <w:p w:rsidR="004B3EFB" w:rsidRPr="0040422D" w:rsidRDefault="004D43D0" w:rsidP="00E765E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D7.2 If the bidder makes any modifications in the terms and conditions of the tender before acceptance of the tender, which are not acceptable to the BSNL </w:t>
      </w:r>
    </w:p>
    <w:p w:rsidR="004D43D0" w:rsidRPr="0040422D" w:rsidRDefault="004B3EFB" w:rsidP="004B3EFB">
      <w:pPr>
        <w:shd w:val="clear" w:color="auto" w:fill="FFFFFF"/>
        <w:autoSpaceDE w:val="0"/>
        <w:autoSpaceDN w:val="0"/>
        <w:adjustRightInd w:val="0"/>
        <w:ind w:left="180" w:right="216"/>
        <w:jc w:val="center"/>
        <w:rPr>
          <w:rFonts w:ascii="Arial" w:hAnsi="Arial" w:cs="Arial"/>
          <w:b/>
          <w:sz w:val="22"/>
          <w:szCs w:val="22"/>
        </w:rPr>
      </w:pPr>
      <w:r w:rsidRPr="0040422D">
        <w:rPr>
          <w:rFonts w:ascii="Arial" w:hAnsi="Arial" w:cs="Arial"/>
          <w:b/>
          <w:sz w:val="22"/>
          <w:szCs w:val="22"/>
        </w:rPr>
        <w:t xml:space="preserve">      </w:t>
      </w:r>
      <w:r w:rsidR="004D43D0" w:rsidRPr="0040422D">
        <w:rPr>
          <w:rFonts w:ascii="Arial" w:hAnsi="Arial" w:cs="Arial"/>
          <w:b/>
          <w:sz w:val="22"/>
          <w:szCs w:val="22"/>
        </w:rPr>
        <w:t>or</w:t>
      </w:r>
    </w:p>
    <w:p w:rsidR="004D43D0" w:rsidRPr="0040422D" w:rsidRDefault="004D43D0" w:rsidP="00E765E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D7.3 In case of a successful bidder, if the bidder fails:</w:t>
      </w:r>
    </w:p>
    <w:p w:rsidR="004B3EFB" w:rsidRPr="0040422D" w:rsidRDefault="004D43D0" w:rsidP="004B3EFB">
      <w:pPr>
        <w:numPr>
          <w:ilvl w:val="0"/>
          <w:numId w:val="13"/>
        </w:numPr>
        <w:shd w:val="clear" w:color="auto" w:fill="FFFFFF"/>
        <w:autoSpaceDE w:val="0"/>
        <w:autoSpaceDN w:val="0"/>
        <w:adjustRightInd w:val="0"/>
        <w:ind w:right="216"/>
        <w:jc w:val="both"/>
        <w:rPr>
          <w:rFonts w:ascii="Arial" w:hAnsi="Arial" w:cs="Arial"/>
          <w:sz w:val="22"/>
          <w:szCs w:val="22"/>
        </w:rPr>
      </w:pPr>
      <w:r w:rsidRPr="0040422D">
        <w:rPr>
          <w:rFonts w:ascii="Arial" w:hAnsi="Arial" w:cs="Arial"/>
          <w:sz w:val="22"/>
          <w:szCs w:val="22"/>
        </w:rPr>
        <w:t>To sign the agreement,</w:t>
      </w:r>
    </w:p>
    <w:p w:rsidR="004D43D0" w:rsidRPr="0040422D" w:rsidRDefault="004B3EFB" w:rsidP="004B3EFB">
      <w:pPr>
        <w:shd w:val="clear" w:color="auto" w:fill="FFFFFF"/>
        <w:autoSpaceDE w:val="0"/>
        <w:autoSpaceDN w:val="0"/>
        <w:adjustRightInd w:val="0"/>
        <w:ind w:left="900" w:right="216" w:firstLine="540"/>
        <w:jc w:val="both"/>
        <w:rPr>
          <w:rFonts w:ascii="Arial" w:hAnsi="Arial" w:cs="Arial"/>
          <w:b/>
          <w:bCs/>
          <w:sz w:val="22"/>
          <w:szCs w:val="22"/>
        </w:rPr>
      </w:pPr>
      <w:r w:rsidRPr="0040422D">
        <w:rPr>
          <w:rFonts w:ascii="Arial" w:hAnsi="Arial" w:cs="Arial"/>
          <w:b/>
          <w:bCs/>
          <w:sz w:val="22"/>
          <w:szCs w:val="22"/>
        </w:rPr>
        <w:t>o</w:t>
      </w:r>
      <w:r w:rsidR="004D43D0" w:rsidRPr="0040422D">
        <w:rPr>
          <w:rFonts w:ascii="Arial" w:hAnsi="Arial" w:cs="Arial"/>
          <w:b/>
          <w:bCs/>
          <w:sz w:val="22"/>
          <w:szCs w:val="22"/>
        </w:rPr>
        <w:t>r</w:t>
      </w:r>
    </w:p>
    <w:p w:rsidR="004D43D0" w:rsidRPr="0040422D" w:rsidRDefault="004D43D0" w:rsidP="00E765E8">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(ii) To furnish </w:t>
      </w:r>
      <w:r w:rsidR="0094024E" w:rsidRPr="0040422D">
        <w:rPr>
          <w:rFonts w:ascii="Arial" w:hAnsi="Arial" w:cs="Arial"/>
          <w:sz w:val="22"/>
          <w:szCs w:val="22"/>
        </w:rPr>
        <w:t xml:space="preserve">performance Bank </w:t>
      </w:r>
      <w:r w:rsidR="00CD2A77" w:rsidRPr="0040422D">
        <w:rPr>
          <w:rFonts w:ascii="Arial" w:hAnsi="Arial" w:cs="Arial"/>
          <w:sz w:val="22"/>
          <w:szCs w:val="22"/>
        </w:rPr>
        <w:t>guarantee</w:t>
      </w:r>
      <w:r w:rsidRPr="0040422D">
        <w:rPr>
          <w:rFonts w:ascii="Arial" w:hAnsi="Arial" w:cs="Arial"/>
          <w:sz w:val="22"/>
          <w:szCs w:val="22"/>
        </w:rPr>
        <w:t xml:space="preserve"> </w:t>
      </w:r>
    </w:p>
    <w:p w:rsidR="003F450F" w:rsidRPr="0040422D" w:rsidRDefault="003F450F" w:rsidP="00E765E8">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CD2A77">
      <w:pPr>
        <w:ind w:left="180" w:right="216"/>
        <w:jc w:val="both"/>
        <w:rPr>
          <w:rFonts w:ascii="Arial" w:hAnsi="Arial" w:cs="Arial"/>
          <w:sz w:val="22"/>
          <w:szCs w:val="22"/>
        </w:rPr>
      </w:pPr>
      <w:r w:rsidRPr="0040422D">
        <w:rPr>
          <w:rFonts w:ascii="Arial" w:hAnsi="Arial" w:cs="Arial"/>
          <w:b/>
          <w:sz w:val="22"/>
          <w:szCs w:val="22"/>
        </w:rPr>
        <w:t xml:space="preserve">E.  </w:t>
      </w:r>
      <w:r w:rsidRPr="0040422D">
        <w:rPr>
          <w:rFonts w:ascii="Arial" w:hAnsi="Arial" w:cs="Arial"/>
          <w:b/>
          <w:sz w:val="22"/>
          <w:szCs w:val="22"/>
          <w:u w:val="single"/>
        </w:rPr>
        <w:t xml:space="preserve">TENDER SCHEDULE AND RATES TO BE QUOTED </w:t>
      </w:r>
    </w:p>
    <w:p w:rsidR="004D43D0" w:rsidRPr="0040422D" w:rsidRDefault="004D43D0" w:rsidP="00CD2A77">
      <w:pPr>
        <w:ind w:left="180" w:right="216"/>
        <w:jc w:val="both"/>
        <w:rPr>
          <w:rFonts w:ascii="Arial" w:hAnsi="Arial" w:cs="Arial"/>
          <w:sz w:val="22"/>
          <w:szCs w:val="22"/>
        </w:rPr>
      </w:pPr>
      <w:r w:rsidRPr="0040422D">
        <w:rPr>
          <w:rFonts w:ascii="Arial" w:hAnsi="Arial" w:cs="Arial"/>
          <w:sz w:val="22"/>
          <w:szCs w:val="22"/>
        </w:rPr>
        <w:t xml:space="preserve">E1. The tender schedule should be read in conjunction with construction specifications, terms and conditions of the tender, conditions of the contract and the tenderer shall be deemed to have carefully examined all these documents. It is further understood and agreed that the contractor by careful examination satisfied himself to the nature or works, the site condition, general and local condition, the labour conditions prevailing </w:t>
      </w:r>
      <w:r w:rsidR="00BE475F" w:rsidRPr="0040422D">
        <w:rPr>
          <w:rFonts w:ascii="Arial" w:hAnsi="Arial" w:cs="Arial"/>
          <w:sz w:val="22"/>
          <w:szCs w:val="22"/>
        </w:rPr>
        <w:t>thereof</w:t>
      </w:r>
      <w:r w:rsidRPr="0040422D">
        <w:rPr>
          <w:rFonts w:ascii="Arial" w:hAnsi="Arial" w:cs="Arial"/>
          <w:sz w:val="22"/>
          <w:szCs w:val="22"/>
        </w:rPr>
        <w:t xml:space="preserve">, the detailed description of works to be done and the way in which they are to be carried out within the time scheduled and all other matter which can, in any way, affect the work under the contract before giving his tender rates. The specifications for entire work are to be read together and not in isolation. </w:t>
      </w:r>
    </w:p>
    <w:p w:rsidR="004D43D0" w:rsidRPr="0040422D" w:rsidRDefault="004D43D0" w:rsidP="00CD2A77">
      <w:pPr>
        <w:ind w:left="180" w:right="216"/>
        <w:jc w:val="both"/>
        <w:rPr>
          <w:rFonts w:ascii="Arial" w:hAnsi="Arial" w:cs="Arial"/>
          <w:sz w:val="22"/>
          <w:szCs w:val="22"/>
        </w:rPr>
      </w:pPr>
    </w:p>
    <w:p w:rsidR="004D43D0" w:rsidRPr="0040422D" w:rsidRDefault="004D43D0" w:rsidP="00CD2A77">
      <w:pPr>
        <w:ind w:left="180" w:right="216"/>
        <w:jc w:val="both"/>
        <w:rPr>
          <w:b/>
          <w:i/>
        </w:rPr>
      </w:pPr>
      <w:r w:rsidRPr="0040422D">
        <w:rPr>
          <w:rFonts w:ascii="Arial" w:hAnsi="Arial" w:cs="Arial"/>
          <w:sz w:val="22"/>
          <w:szCs w:val="22"/>
        </w:rPr>
        <w:t xml:space="preserve">E2. </w:t>
      </w:r>
      <w:r w:rsidRPr="0040422D">
        <w:rPr>
          <w:b/>
          <w:i/>
        </w:rPr>
        <w:t>The bidder shall quote the total composite price both in words and figures inclusive of all levies and taxes of works to be executed except service tax. Prices shall be quoted by the bidder in the financial bid part. Prices quoted at any other place shall not be considered.</w:t>
      </w:r>
    </w:p>
    <w:p w:rsidR="004D43D0" w:rsidRPr="0040422D" w:rsidRDefault="004D43D0" w:rsidP="004D43D0">
      <w:pPr>
        <w:jc w:val="both"/>
        <w:rPr>
          <w:rFonts w:ascii="Arial" w:hAnsi="Arial" w:cs="Arial"/>
          <w:sz w:val="22"/>
          <w:szCs w:val="22"/>
        </w:rPr>
      </w:pPr>
    </w:p>
    <w:p w:rsidR="004D43D0" w:rsidRPr="0040422D" w:rsidRDefault="004D43D0" w:rsidP="009360A7">
      <w:pPr>
        <w:ind w:left="180" w:right="216"/>
        <w:jc w:val="both"/>
        <w:rPr>
          <w:rFonts w:ascii="Arial" w:hAnsi="Arial" w:cs="Arial"/>
          <w:sz w:val="22"/>
          <w:szCs w:val="22"/>
        </w:rPr>
      </w:pPr>
      <w:r w:rsidRPr="0040422D">
        <w:rPr>
          <w:rFonts w:ascii="Arial" w:hAnsi="Arial" w:cs="Arial"/>
          <w:sz w:val="22"/>
          <w:szCs w:val="22"/>
        </w:rPr>
        <w:t xml:space="preserve">E3. All corrections, addition also and alterations in the entries and tender papers will be signed in full by the tenderer with date. No corrections or overwriting shall be permissible unless attested under the signature of the tenderer with date. </w:t>
      </w:r>
    </w:p>
    <w:p w:rsidR="004D43D0" w:rsidRPr="0040422D" w:rsidRDefault="004D43D0" w:rsidP="009360A7">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9360A7">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E4. The price quoted by the bidder shall remain fixed during the entire period of contract and shall not be subject to variation on any account. A bid submitted with an adjustable price quotation will be treated as not-responsive and rejected.</w:t>
      </w:r>
    </w:p>
    <w:p w:rsidR="004D43D0" w:rsidRPr="0040422D" w:rsidRDefault="004D43D0" w:rsidP="009360A7">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9360A7">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E5. Discount, if any, offered by the bidders shall not be considered unless they are specifically indicated in the schedule of rates (financial bid).</w:t>
      </w:r>
    </w:p>
    <w:p w:rsidR="004D43D0" w:rsidRPr="0040422D" w:rsidRDefault="004D43D0" w:rsidP="004D43D0">
      <w:pPr>
        <w:jc w:val="both"/>
        <w:rPr>
          <w:rFonts w:ascii="Arial" w:hAnsi="Arial" w:cs="Arial"/>
          <w:b/>
          <w:sz w:val="22"/>
          <w:szCs w:val="22"/>
        </w:rPr>
      </w:pPr>
    </w:p>
    <w:p w:rsidR="004D43D0" w:rsidRPr="0040422D" w:rsidRDefault="004D43D0" w:rsidP="0061692D">
      <w:pPr>
        <w:shd w:val="clear" w:color="auto" w:fill="FFFFFF"/>
        <w:autoSpaceDE w:val="0"/>
        <w:autoSpaceDN w:val="0"/>
        <w:adjustRightInd w:val="0"/>
        <w:ind w:left="180" w:right="216"/>
        <w:jc w:val="both"/>
        <w:rPr>
          <w:b/>
        </w:rPr>
      </w:pPr>
      <w:r w:rsidRPr="0040422D">
        <w:rPr>
          <w:b/>
          <w:bCs/>
        </w:rPr>
        <w:t>F.      PERIOD OF VALIDITY OF BIDS:</w:t>
      </w:r>
    </w:p>
    <w:p w:rsidR="004D43D0" w:rsidRPr="0040422D" w:rsidRDefault="004D43D0" w:rsidP="00EF0959">
      <w:pPr>
        <w:shd w:val="clear" w:color="auto" w:fill="FFFFFF"/>
        <w:autoSpaceDE w:val="0"/>
        <w:autoSpaceDN w:val="0"/>
        <w:adjustRightInd w:val="0"/>
        <w:ind w:left="180" w:right="216"/>
        <w:rPr>
          <w:rFonts w:ascii="Arial" w:hAnsi="Arial" w:cs="Arial"/>
          <w:sz w:val="20"/>
          <w:szCs w:val="20"/>
        </w:rPr>
      </w:pPr>
      <w:r w:rsidRPr="0040422D">
        <w:rPr>
          <w:rFonts w:ascii="Arial" w:hAnsi="Arial" w:cs="Arial"/>
          <w:sz w:val="22"/>
          <w:szCs w:val="22"/>
        </w:rPr>
        <w:t xml:space="preserve">F1. Bid shall remain valid for </w:t>
      </w:r>
      <w:r w:rsidR="00F45697" w:rsidRPr="0040422D">
        <w:rPr>
          <w:rFonts w:ascii="Arial" w:hAnsi="Arial" w:cs="Arial"/>
          <w:sz w:val="22"/>
          <w:szCs w:val="22"/>
        </w:rPr>
        <w:t>1</w:t>
      </w:r>
      <w:r w:rsidR="003F450F" w:rsidRPr="0040422D">
        <w:rPr>
          <w:rFonts w:ascii="Arial" w:hAnsi="Arial" w:cs="Arial"/>
          <w:sz w:val="22"/>
          <w:szCs w:val="22"/>
        </w:rPr>
        <w:t>8</w:t>
      </w:r>
      <w:r w:rsidR="00F45697" w:rsidRPr="0040422D">
        <w:rPr>
          <w:rFonts w:ascii="Arial" w:hAnsi="Arial" w:cs="Arial"/>
          <w:sz w:val="22"/>
          <w:szCs w:val="22"/>
        </w:rPr>
        <w:t>0</w:t>
      </w:r>
      <w:r w:rsidRPr="0040422D">
        <w:rPr>
          <w:rFonts w:ascii="Arial" w:hAnsi="Arial" w:cs="Arial"/>
          <w:sz w:val="22"/>
          <w:szCs w:val="22"/>
        </w:rPr>
        <w:t xml:space="preserve"> days from date </w:t>
      </w:r>
      <w:r w:rsidR="00F45697" w:rsidRPr="0040422D">
        <w:rPr>
          <w:rFonts w:ascii="Arial" w:hAnsi="Arial" w:cs="Arial"/>
          <w:sz w:val="22"/>
          <w:szCs w:val="22"/>
        </w:rPr>
        <w:t>from</w:t>
      </w:r>
      <w:r w:rsidRPr="0040422D">
        <w:rPr>
          <w:rFonts w:ascii="Arial" w:hAnsi="Arial" w:cs="Arial"/>
          <w:sz w:val="22"/>
          <w:szCs w:val="22"/>
        </w:rPr>
        <w:t xml:space="preserve"> opening of the bid (Qualifying Bid). </w:t>
      </w:r>
      <w:r w:rsidRPr="0040422D">
        <w:rPr>
          <w:rFonts w:ascii="Arial" w:hAnsi="Arial" w:cs="Arial"/>
          <w:bCs/>
          <w:sz w:val="22"/>
          <w:szCs w:val="22"/>
        </w:rPr>
        <w:t xml:space="preserve">A BID </w:t>
      </w:r>
      <w:r w:rsidRPr="0040422D">
        <w:rPr>
          <w:rFonts w:ascii="Arial" w:hAnsi="Arial" w:cs="Arial"/>
          <w:bCs/>
          <w:sz w:val="20"/>
          <w:szCs w:val="20"/>
        </w:rPr>
        <w:t xml:space="preserve">VALID </w:t>
      </w:r>
      <w:r w:rsidR="00841FF7" w:rsidRPr="0040422D">
        <w:rPr>
          <w:rFonts w:ascii="Arial" w:hAnsi="Arial" w:cs="Arial"/>
          <w:bCs/>
          <w:sz w:val="20"/>
          <w:szCs w:val="20"/>
        </w:rPr>
        <w:t xml:space="preserve">FOR A SHORTER </w:t>
      </w:r>
      <w:r w:rsidR="00EF0959" w:rsidRPr="0040422D">
        <w:rPr>
          <w:rFonts w:ascii="Arial" w:hAnsi="Arial" w:cs="Arial"/>
          <w:bCs/>
          <w:sz w:val="20"/>
          <w:szCs w:val="20"/>
        </w:rPr>
        <w:t>PERIOD SHALL</w:t>
      </w:r>
      <w:r w:rsidR="00841FF7" w:rsidRPr="0040422D">
        <w:rPr>
          <w:rFonts w:ascii="Arial" w:hAnsi="Arial" w:cs="Arial"/>
          <w:bCs/>
          <w:sz w:val="20"/>
          <w:szCs w:val="20"/>
        </w:rPr>
        <w:t xml:space="preserve"> </w:t>
      </w:r>
      <w:r w:rsidR="00EF0959" w:rsidRPr="0040422D">
        <w:rPr>
          <w:rFonts w:ascii="Arial" w:hAnsi="Arial" w:cs="Arial"/>
          <w:bCs/>
          <w:sz w:val="20"/>
          <w:szCs w:val="20"/>
        </w:rPr>
        <w:t>BE REJECTED BY</w:t>
      </w:r>
      <w:r w:rsidRPr="0040422D">
        <w:rPr>
          <w:rFonts w:ascii="Arial" w:hAnsi="Arial" w:cs="Arial"/>
          <w:bCs/>
          <w:sz w:val="20"/>
          <w:szCs w:val="20"/>
        </w:rPr>
        <w:t xml:space="preserve"> THE BSNL AS NON-RESPONSIVE.</w:t>
      </w:r>
    </w:p>
    <w:p w:rsidR="004D43D0" w:rsidRPr="0040422D" w:rsidRDefault="004D43D0" w:rsidP="0061692D">
      <w:pPr>
        <w:ind w:left="180" w:right="216"/>
        <w:jc w:val="both"/>
      </w:pPr>
    </w:p>
    <w:p w:rsidR="00C8693D" w:rsidRPr="0040422D" w:rsidRDefault="004D43D0" w:rsidP="00C8693D">
      <w:pPr>
        <w:ind w:left="180" w:right="216"/>
        <w:jc w:val="both"/>
        <w:rPr>
          <w:rFonts w:ascii="Arial" w:hAnsi="Arial" w:cs="Arial"/>
          <w:sz w:val="22"/>
          <w:szCs w:val="22"/>
        </w:rPr>
      </w:pPr>
      <w:r w:rsidRPr="0040422D">
        <w:rPr>
          <w:rFonts w:ascii="Arial" w:hAnsi="Arial" w:cs="Arial"/>
          <w:sz w:val="22"/>
          <w:szCs w:val="22"/>
        </w:rPr>
        <w:t xml:space="preserve">F2.   The BSNL reserves the right to request the lowest 3 bidders as per read out list on the opening day to extend the bid validity for a period of further </w:t>
      </w:r>
      <w:r w:rsidR="00D40204" w:rsidRPr="0040422D">
        <w:rPr>
          <w:rFonts w:ascii="Arial" w:hAnsi="Arial" w:cs="Arial"/>
          <w:sz w:val="22"/>
          <w:szCs w:val="22"/>
        </w:rPr>
        <w:t>60</w:t>
      </w:r>
      <w:r w:rsidRPr="0040422D">
        <w:rPr>
          <w:rFonts w:ascii="Arial" w:hAnsi="Arial" w:cs="Arial"/>
          <w:sz w:val="22"/>
          <w:szCs w:val="22"/>
        </w:rPr>
        <w:t xml:space="preserve"> days and the bidder has to necessarily extend the bid validity. </w:t>
      </w:r>
      <w:r w:rsidRPr="0040422D">
        <w:rPr>
          <w:rFonts w:ascii="Arial" w:hAnsi="Arial" w:cs="Arial"/>
          <w:sz w:val="22"/>
          <w:szCs w:val="22"/>
          <w:u w:val="single"/>
        </w:rPr>
        <w:t>Refusal to extend the bid validity will result in forfeiture of the bid security,</w:t>
      </w:r>
      <w:r w:rsidRPr="0040422D">
        <w:rPr>
          <w:rFonts w:ascii="Arial" w:hAnsi="Arial" w:cs="Arial"/>
          <w:sz w:val="22"/>
          <w:szCs w:val="22"/>
        </w:rPr>
        <w:t xml:space="preserve"> A bidder accepting the request and extending the bid validity will not be permitted to modify his bid.</w:t>
      </w:r>
    </w:p>
    <w:p w:rsidR="003F450F" w:rsidRPr="0040422D" w:rsidRDefault="003F450F" w:rsidP="00C8693D">
      <w:pPr>
        <w:ind w:left="180" w:right="216"/>
        <w:jc w:val="both"/>
        <w:rPr>
          <w:rFonts w:ascii="Arial" w:hAnsi="Arial" w:cs="Arial"/>
          <w:sz w:val="22"/>
          <w:szCs w:val="22"/>
        </w:rPr>
      </w:pPr>
    </w:p>
    <w:p w:rsidR="004D43D0" w:rsidRPr="0040422D" w:rsidRDefault="004D43D0" w:rsidP="00C8693D">
      <w:pPr>
        <w:ind w:left="180" w:right="216"/>
        <w:jc w:val="both"/>
        <w:rPr>
          <w:rFonts w:ascii="Arial" w:hAnsi="Arial" w:cs="Arial"/>
          <w:sz w:val="22"/>
          <w:szCs w:val="22"/>
        </w:rPr>
      </w:pPr>
      <w:r w:rsidRPr="0040422D">
        <w:rPr>
          <w:rFonts w:ascii="Arial" w:hAnsi="Arial" w:cs="Arial"/>
          <w:b/>
          <w:bCs/>
          <w:sz w:val="22"/>
          <w:szCs w:val="22"/>
        </w:rPr>
        <w:t>G.    SIGNING OF BID:</w:t>
      </w:r>
    </w:p>
    <w:p w:rsidR="004D43D0" w:rsidRPr="0040422D" w:rsidRDefault="004D43D0" w:rsidP="0061692D">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61692D">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G1. The bidder shall submit, as a part of his bid, the bid documents (in original) duly signed on each and every page, establishing the conformity of his bid to the bid documents of all the works to be executed by the bidder under the contract. (</w:t>
      </w:r>
      <w:r w:rsidRPr="0040422D">
        <w:rPr>
          <w:rFonts w:ascii="Arial" w:hAnsi="Arial" w:cs="Arial"/>
          <w:bCs/>
          <w:sz w:val="22"/>
          <w:szCs w:val="22"/>
        </w:rPr>
        <w:t>Note: The tenderer is advised to keep a photocopy (at his own cost) of the bid documents for his own reference.)</w:t>
      </w:r>
    </w:p>
    <w:p w:rsidR="004D43D0" w:rsidRPr="0040422D" w:rsidRDefault="004D43D0" w:rsidP="0061692D">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61692D">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lastRenderedPageBreak/>
        <w:t>G2.   The bid shall contain no inter-lineation, erasures or overwriting except as necessary to correct errors made by the bidder in which case such corrections shall be signed with date by the person or persons signing the bid.</w:t>
      </w:r>
    </w:p>
    <w:p w:rsidR="004D43D0" w:rsidRPr="0040422D" w:rsidRDefault="004D43D0" w:rsidP="000069E2">
      <w:pPr>
        <w:pStyle w:val="Heading3"/>
        <w:ind w:left="180" w:right="216"/>
        <w:jc w:val="both"/>
        <w:rPr>
          <w:sz w:val="22"/>
          <w:szCs w:val="22"/>
          <w:u w:val="single"/>
        </w:rPr>
      </w:pPr>
      <w:r w:rsidRPr="0040422D">
        <w:rPr>
          <w:sz w:val="22"/>
          <w:szCs w:val="22"/>
          <w:u w:val="single"/>
        </w:rPr>
        <w:t>H. SUBMISSION OF BIDS</w:t>
      </w:r>
    </w:p>
    <w:p w:rsidR="004D43D0" w:rsidRPr="0040422D" w:rsidRDefault="004D43D0" w:rsidP="000069E2">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H1. Bid for each tender should be submitted in three envelopes placed inside a main cover. These envelopes should contain the following:</w:t>
      </w:r>
    </w:p>
    <w:tbl>
      <w:tblPr>
        <w:tblW w:w="9180" w:type="dxa"/>
        <w:tblInd w:w="220" w:type="dxa"/>
        <w:tblLayout w:type="fixed"/>
        <w:tblCellMar>
          <w:left w:w="40" w:type="dxa"/>
          <w:right w:w="40" w:type="dxa"/>
        </w:tblCellMar>
        <w:tblLook w:val="0000"/>
      </w:tblPr>
      <w:tblGrid>
        <w:gridCol w:w="1800"/>
        <w:gridCol w:w="3060"/>
        <w:gridCol w:w="4320"/>
      </w:tblGrid>
      <w:tr w:rsidR="004D43D0" w:rsidRPr="0040422D">
        <w:trPr>
          <w:trHeight w:val="75"/>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4457B0" w:rsidP="000069E2">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 xml:space="preserve">      </w:t>
            </w:r>
            <w:r w:rsidR="004D43D0" w:rsidRPr="0040422D">
              <w:rPr>
                <w:rFonts w:ascii="Arial" w:hAnsi="Arial" w:cs="Arial"/>
                <w:bCs/>
                <w:sz w:val="22"/>
                <w:szCs w:val="22"/>
              </w:rPr>
              <w:t>Envelope</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4D43D0" w:rsidP="000069E2">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Marked on the Cover</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4D43D0" w:rsidP="000069E2">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Contents of Envelope</w:t>
            </w:r>
          </w:p>
        </w:tc>
      </w:tr>
      <w:tr w:rsidR="004D43D0" w:rsidRPr="0040422D">
        <w:trPr>
          <w:trHeight w:val="42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6A79C2" w:rsidP="000069E2">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 xml:space="preserve">  </w:t>
            </w:r>
            <w:r w:rsidR="004D43D0" w:rsidRPr="0040422D">
              <w:rPr>
                <w:rFonts w:ascii="Arial" w:hAnsi="Arial" w:cs="Arial"/>
                <w:bCs/>
                <w:sz w:val="22"/>
                <w:szCs w:val="22"/>
              </w:rPr>
              <w:t>First</w:t>
            </w:r>
            <w:r w:rsidRPr="0040422D">
              <w:rPr>
                <w:rFonts w:ascii="Arial" w:hAnsi="Arial" w:cs="Arial"/>
                <w:bCs/>
                <w:sz w:val="22"/>
                <w:szCs w:val="22"/>
              </w:rPr>
              <w:t xml:space="preserve"> Inner</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4D43D0" w:rsidP="000069E2">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Bid Security</w:t>
            </w:r>
            <w:r w:rsidR="006A79C2" w:rsidRPr="0040422D">
              <w:rPr>
                <w:rFonts w:ascii="Arial" w:hAnsi="Arial" w:cs="Arial"/>
                <w:bCs/>
                <w:sz w:val="22"/>
                <w:szCs w:val="22"/>
              </w:rPr>
              <w:t xml:space="preserve"> &amp; cost of the application form if downloaded from website</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4D43D0" w:rsidP="000069E2">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Containing Bid Security as per clause D.</w:t>
            </w:r>
          </w:p>
        </w:tc>
      </w:tr>
      <w:tr w:rsidR="004D43D0" w:rsidRPr="0040422D">
        <w:trPr>
          <w:trHeight w:val="35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6A79C2" w:rsidP="006A79C2">
            <w:pPr>
              <w:shd w:val="clear" w:color="auto" w:fill="FFFFFF"/>
              <w:autoSpaceDE w:val="0"/>
              <w:autoSpaceDN w:val="0"/>
              <w:adjustRightInd w:val="0"/>
              <w:ind w:left="180" w:right="140"/>
              <w:jc w:val="both"/>
              <w:rPr>
                <w:rFonts w:ascii="Arial" w:hAnsi="Arial" w:cs="Arial"/>
                <w:bCs/>
                <w:sz w:val="22"/>
                <w:szCs w:val="22"/>
              </w:rPr>
            </w:pPr>
            <w:r w:rsidRPr="0040422D">
              <w:rPr>
                <w:rFonts w:ascii="Arial" w:hAnsi="Arial" w:cs="Arial"/>
                <w:bCs/>
                <w:sz w:val="22"/>
                <w:szCs w:val="22"/>
              </w:rPr>
              <w:t xml:space="preserve"> </w:t>
            </w:r>
            <w:r w:rsidR="004D43D0" w:rsidRPr="0040422D">
              <w:rPr>
                <w:rFonts w:ascii="Arial" w:hAnsi="Arial" w:cs="Arial"/>
                <w:bCs/>
                <w:sz w:val="22"/>
                <w:szCs w:val="22"/>
              </w:rPr>
              <w:t>Second</w:t>
            </w:r>
            <w:r w:rsidRPr="0040422D">
              <w:rPr>
                <w:rFonts w:ascii="Arial" w:hAnsi="Arial" w:cs="Arial"/>
                <w:bCs/>
                <w:sz w:val="22"/>
                <w:szCs w:val="22"/>
              </w:rPr>
              <w:t xml:space="preserve"> Inner</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4D43D0" w:rsidP="000069E2">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Qualifying Bid</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4D43D0" w:rsidP="000069E2">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Containing documents as per clause C </w:t>
            </w:r>
            <w:r w:rsidR="00E27134" w:rsidRPr="0040422D">
              <w:rPr>
                <w:rFonts w:ascii="Arial" w:hAnsi="Arial" w:cs="Arial"/>
                <w:sz w:val="22"/>
                <w:szCs w:val="22"/>
              </w:rPr>
              <w:t xml:space="preserve"> section III (</w:t>
            </w:r>
            <w:r w:rsidRPr="0040422D">
              <w:rPr>
                <w:rFonts w:ascii="Arial" w:hAnsi="Arial" w:cs="Arial"/>
                <w:sz w:val="22"/>
                <w:szCs w:val="22"/>
              </w:rPr>
              <w:t>except Bid Security</w:t>
            </w:r>
            <w:r w:rsidR="00E27134" w:rsidRPr="0040422D">
              <w:rPr>
                <w:rFonts w:ascii="Arial" w:hAnsi="Arial" w:cs="Arial"/>
                <w:sz w:val="22"/>
                <w:szCs w:val="22"/>
              </w:rPr>
              <w:t>) and Checklist at section IX</w:t>
            </w:r>
            <w:r w:rsidRPr="0040422D">
              <w:rPr>
                <w:rFonts w:ascii="Arial" w:hAnsi="Arial" w:cs="Arial"/>
                <w:sz w:val="22"/>
                <w:szCs w:val="22"/>
              </w:rPr>
              <w:t>.</w:t>
            </w:r>
          </w:p>
        </w:tc>
      </w:tr>
      <w:tr w:rsidR="004D43D0" w:rsidRPr="0040422D">
        <w:trPr>
          <w:trHeight w:val="78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6A79C2" w:rsidP="000069E2">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 xml:space="preserve"> </w:t>
            </w:r>
            <w:r w:rsidR="004D43D0" w:rsidRPr="0040422D">
              <w:rPr>
                <w:rFonts w:ascii="Arial" w:hAnsi="Arial" w:cs="Arial"/>
                <w:bCs/>
                <w:sz w:val="22"/>
                <w:szCs w:val="22"/>
              </w:rPr>
              <w:t>Third</w:t>
            </w:r>
            <w:r w:rsidRPr="0040422D">
              <w:rPr>
                <w:rFonts w:ascii="Arial" w:hAnsi="Arial" w:cs="Arial"/>
                <w:bCs/>
                <w:sz w:val="22"/>
                <w:szCs w:val="22"/>
              </w:rPr>
              <w:t xml:space="preserve"> Inner</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4D43D0" w:rsidP="000069E2">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Financial Bid</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D43D0" w:rsidRPr="0040422D" w:rsidRDefault="004D43D0" w:rsidP="000069E2">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Containing Financial bid 'documents with rates duly quoted by the tenderer in the prescribed format.</w:t>
            </w:r>
          </w:p>
        </w:tc>
      </w:tr>
      <w:tr w:rsidR="006A79C2" w:rsidRPr="0040422D">
        <w:trPr>
          <w:trHeight w:val="75"/>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6A79C2" w:rsidRPr="0040422D" w:rsidRDefault="004457B0" w:rsidP="000069E2">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 xml:space="preserve">Fourth </w:t>
            </w:r>
            <w:r w:rsidR="006A79C2" w:rsidRPr="0040422D">
              <w:rPr>
                <w:rFonts w:ascii="Arial" w:hAnsi="Arial" w:cs="Arial"/>
                <w:bCs/>
                <w:sz w:val="22"/>
                <w:szCs w:val="22"/>
              </w:rPr>
              <w:t>Outer Envelope</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6A79C2" w:rsidRPr="0040422D" w:rsidRDefault="006A79C2" w:rsidP="000069E2">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As stated below</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6A79C2" w:rsidRPr="0040422D" w:rsidRDefault="006A79C2" w:rsidP="000069E2">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Containing the above 3 </w:t>
            </w:r>
            <w:r w:rsidR="001C7535" w:rsidRPr="0040422D">
              <w:rPr>
                <w:rFonts w:ascii="Arial" w:hAnsi="Arial" w:cs="Arial"/>
                <w:sz w:val="22"/>
                <w:szCs w:val="22"/>
              </w:rPr>
              <w:t>envelopes</w:t>
            </w:r>
          </w:p>
          <w:p w:rsidR="00980F7D" w:rsidRPr="0040422D" w:rsidRDefault="00980F7D" w:rsidP="000069E2">
            <w:pPr>
              <w:shd w:val="clear" w:color="auto" w:fill="FFFFFF"/>
              <w:autoSpaceDE w:val="0"/>
              <w:autoSpaceDN w:val="0"/>
              <w:adjustRightInd w:val="0"/>
              <w:ind w:left="180" w:right="216"/>
              <w:jc w:val="both"/>
              <w:rPr>
                <w:rFonts w:ascii="Arial" w:hAnsi="Arial" w:cs="Arial"/>
                <w:sz w:val="22"/>
                <w:szCs w:val="22"/>
              </w:rPr>
            </w:pPr>
          </w:p>
        </w:tc>
      </w:tr>
    </w:tbl>
    <w:p w:rsidR="004D43D0" w:rsidRPr="0040422D" w:rsidRDefault="004D43D0" w:rsidP="004D43D0">
      <w:pPr>
        <w:ind w:right="36"/>
        <w:jc w:val="both"/>
        <w:rPr>
          <w:rFonts w:ascii="Arial" w:hAnsi="Arial" w:cs="Arial"/>
          <w:sz w:val="22"/>
          <w:szCs w:val="22"/>
        </w:rPr>
      </w:pPr>
    </w:p>
    <w:p w:rsidR="004D43D0" w:rsidRPr="0040422D" w:rsidRDefault="004D43D0" w:rsidP="005A0E4A">
      <w:pPr>
        <w:ind w:left="180" w:right="216"/>
        <w:jc w:val="both"/>
        <w:rPr>
          <w:rFonts w:ascii="Arial" w:hAnsi="Arial" w:cs="Arial"/>
          <w:bCs/>
          <w:sz w:val="22"/>
          <w:szCs w:val="22"/>
        </w:rPr>
      </w:pPr>
      <w:r w:rsidRPr="0040422D">
        <w:rPr>
          <w:rFonts w:ascii="Arial" w:hAnsi="Arial" w:cs="Arial"/>
          <w:sz w:val="22"/>
          <w:szCs w:val="22"/>
        </w:rPr>
        <w:t>On all these envelopes the name of the firm/contractor and whether "Bid Security" OR "Qualifying" OR "Financial" bid must be clearly mentioned and should be properly sealed (with sealing wax / packing PVC tape). These envelopes are to be placed inside an outer envelope and properly sealed (with s</w:t>
      </w:r>
      <w:r w:rsidR="00B3419D" w:rsidRPr="0040422D">
        <w:rPr>
          <w:rFonts w:ascii="Arial" w:hAnsi="Arial" w:cs="Arial"/>
          <w:sz w:val="22"/>
          <w:szCs w:val="22"/>
        </w:rPr>
        <w:t xml:space="preserve">ealing wax/Packing PVC tape). </w:t>
      </w:r>
      <w:r w:rsidRPr="0040422D">
        <w:rPr>
          <w:rFonts w:ascii="Arial" w:hAnsi="Arial" w:cs="Arial"/>
          <w:bCs/>
          <w:sz w:val="22"/>
          <w:szCs w:val="22"/>
        </w:rPr>
        <w:t>The tenders which are not submitted in above mentioned manner shall be summarily rejected.</w:t>
      </w:r>
    </w:p>
    <w:p w:rsidR="00E27134" w:rsidRPr="0040422D" w:rsidRDefault="00E27134" w:rsidP="005A0E4A">
      <w:pPr>
        <w:ind w:left="180" w:right="216"/>
        <w:jc w:val="both"/>
        <w:rPr>
          <w:rFonts w:ascii="Arial" w:hAnsi="Arial" w:cs="Arial"/>
          <w:sz w:val="22"/>
          <w:szCs w:val="22"/>
        </w:rPr>
      </w:pPr>
    </w:p>
    <w:p w:rsidR="004D43D0" w:rsidRPr="0040422D" w:rsidRDefault="004D43D0" w:rsidP="00E27134">
      <w:pPr>
        <w:shd w:val="clear" w:color="auto" w:fill="FFFFFF"/>
        <w:autoSpaceDE w:val="0"/>
        <w:autoSpaceDN w:val="0"/>
        <w:adjustRightInd w:val="0"/>
        <w:ind w:left="720" w:right="216" w:hanging="540"/>
        <w:jc w:val="both"/>
        <w:rPr>
          <w:rFonts w:ascii="Arial" w:hAnsi="Arial" w:cs="Arial"/>
          <w:sz w:val="22"/>
          <w:szCs w:val="22"/>
        </w:rPr>
      </w:pPr>
      <w:r w:rsidRPr="0040422D">
        <w:rPr>
          <w:rFonts w:ascii="Arial" w:hAnsi="Arial" w:cs="Arial"/>
          <w:sz w:val="22"/>
          <w:szCs w:val="22"/>
        </w:rPr>
        <w:t xml:space="preserve">H2.   </w:t>
      </w:r>
      <w:r w:rsidR="00E27134" w:rsidRPr="0040422D">
        <w:rPr>
          <w:rFonts w:ascii="Arial" w:hAnsi="Arial" w:cs="Arial"/>
          <w:sz w:val="22"/>
          <w:szCs w:val="22"/>
        </w:rPr>
        <w:tab/>
      </w:r>
      <w:r w:rsidRPr="0040422D">
        <w:rPr>
          <w:rFonts w:ascii="Arial" w:hAnsi="Arial" w:cs="Arial"/>
          <w:sz w:val="22"/>
          <w:szCs w:val="22"/>
        </w:rPr>
        <w:t>All envelopes (3 inner &amp; one outer) must bear the following:</w:t>
      </w:r>
    </w:p>
    <w:p w:rsidR="004D43D0" w:rsidRPr="0040422D" w:rsidRDefault="004D43D0" w:rsidP="00E27134">
      <w:pPr>
        <w:shd w:val="clear" w:color="auto" w:fill="FFFFFF"/>
        <w:autoSpaceDE w:val="0"/>
        <w:autoSpaceDN w:val="0"/>
        <w:adjustRightInd w:val="0"/>
        <w:ind w:left="720" w:right="216"/>
        <w:jc w:val="both"/>
        <w:rPr>
          <w:rFonts w:ascii="Arial" w:hAnsi="Arial" w:cs="Arial"/>
          <w:bCs/>
          <w:sz w:val="22"/>
          <w:szCs w:val="22"/>
        </w:rPr>
      </w:pPr>
      <w:r w:rsidRPr="0040422D">
        <w:rPr>
          <w:rFonts w:ascii="Arial" w:hAnsi="Arial" w:cs="Arial"/>
          <w:bCs/>
          <w:sz w:val="22"/>
          <w:szCs w:val="22"/>
        </w:rPr>
        <w:t>“Tender for SMPS module repairing</w:t>
      </w:r>
      <w:r w:rsidR="00344FA6" w:rsidRPr="0040422D">
        <w:rPr>
          <w:rFonts w:ascii="Arial" w:hAnsi="Arial" w:cs="Arial"/>
          <w:bCs/>
          <w:sz w:val="22"/>
          <w:szCs w:val="22"/>
        </w:rPr>
        <w:t xml:space="preserve"> (Other than Ador Make)</w:t>
      </w:r>
      <w:r w:rsidRPr="0040422D">
        <w:rPr>
          <w:rFonts w:ascii="Arial" w:hAnsi="Arial" w:cs="Arial"/>
          <w:bCs/>
          <w:sz w:val="22"/>
          <w:szCs w:val="22"/>
        </w:rPr>
        <w:t xml:space="preserve"> in </w:t>
      </w:r>
      <w:r w:rsidR="001D7DBD" w:rsidRPr="0040422D">
        <w:rPr>
          <w:rFonts w:ascii="Arial" w:hAnsi="Arial" w:cs="Arial"/>
          <w:bCs/>
          <w:sz w:val="22"/>
          <w:szCs w:val="22"/>
        </w:rPr>
        <w:t>Phulbani Telecom</w:t>
      </w:r>
      <w:r w:rsidRPr="0040422D">
        <w:rPr>
          <w:rFonts w:ascii="Arial" w:hAnsi="Arial" w:cs="Arial"/>
          <w:bCs/>
          <w:sz w:val="22"/>
          <w:szCs w:val="22"/>
        </w:rPr>
        <w:t xml:space="preserve"> District “</w:t>
      </w:r>
    </w:p>
    <w:p w:rsidR="004D43D0" w:rsidRPr="0040422D" w:rsidRDefault="004D43D0" w:rsidP="00E27134">
      <w:pPr>
        <w:numPr>
          <w:ilvl w:val="0"/>
          <w:numId w:val="3"/>
        </w:numPr>
        <w:shd w:val="clear" w:color="auto" w:fill="FFFFFF"/>
        <w:autoSpaceDE w:val="0"/>
        <w:autoSpaceDN w:val="0"/>
        <w:adjustRightInd w:val="0"/>
        <w:ind w:left="720" w:right="216" w:firstLine="0"/>
        <w:jc w:val="both"/>
        <w:rPr>
          <w:rFonts w:ascii="Arial" w:hAnsi="Arial" w:cs="Arial"/>
          <w:bCs/>
          <w:sz w:val="22"/>
          <w:szCs w:val="22"/>
        </w:rPr>
      </w:pPr>
      <w:r w:rsidRPr="0040422D">
        <w:rPr>
          <w:rFonts w:ascii="Arial" w:hAnsi="Arial" w:cs="Arial"/>
          <w:bCs/>
          <w:sz w:val="22"/>
          <w:szCs w:val="22"/>
        </w:rPr>
        <w:t>Address of the bid accepting authority</w:t>
      </w:r>
    </w:p>
    <w:p w:rsidR="004D43D0" w:rsidRPr="0040422D" w:rsidRDefault="004D43D0" w:rsidP="00E27134">
      <w:pPr>
        <w:numPr>
          <w:ilvl w:val="0"/>
          <w:numId w:val="3"/>
        </w:numPr>
        <w:shd w:val="clear" w:color="auto" w:fill="FFFFFF"/>
        <w:autoSpaceDE w:val="0"/>
        <w:autoSpaceDN w:val="0"/>
        <w:adjustRightInd w:val="0"/>
        <w:ind w:left="720" w:right="216" w:firstLine="0"/>
        <w:jc w:val="both"/>
        <w:rPr>
          <w:rFonts w:ascii="Arial" w:hAnsi="Arial" w:cs="Arial"/>
          <w:bCs/>
          <w:sz w:val="22"/>
          <w:szCs w:val="22"/>
        </w:rPr>
      </w:pPr>
      <w:r w:rsidRPr="0040422D">
        <w:rPr>
          <w:rFonts w:ascii="Arial" w:hAnsi="Arial" w:cs="Arial"/>
          <w:bCs/>
          <w:sz w:val="22"/>
          <w:szCs w:val="22"/>
        </w:rPr>
        <w:t xml:space="preserve">Name and address of the bidder. </w:t>
      </w:r>
    </w:p>
    <w:p w:rsidR="004D43D0" w:rsidRPr="0040422D" w:rsidRDefault="004D43D0" w:rsidP="00E27134">
      <w:pPr>
        <w:shd w:val="clear" w:color="auto" w:fill="FFFFFF"/>
        <w:autoSpaceDE w:val="0"/>
        <w:autoSpaceDN w:val="0"/>
        <w:adjustRightInd w:val="0"/>
        <w:ind w:left="720" w:right="216"/>
        <w:jc w:val="both"/>
        <w:rPr>
          <w:rFonts w:ascii="Arial" w:hAnsi="Arial" w:cs="Arial"/>
          <w:sz w:val="22"/>
          <w:szCs w:val="22"/>
        </w:rPr>
      </w:pPr>
      <w:r w:rsidRPr="0040422D">
        <w:rPr>
          <w:rFonts w:ascii="Arial" w:hAnsi="Arial" w:cs="Arial"/>
          <w:bCs/>
          <w:sz w:val="22"/>
          <w:szCs w:val="22"/>
        </w:rPr>
        <w:t>(Tender No-</w:t>
      </w:r>
      <w:r w:rsidR="00561787" w:rsidRPr="0040422D">
        <w:rPr>
          <w:rFonts w:ascii="Arial" w:hAnsi="Arial" w:cs="Arial"/>
          <w:bCs/>
          <w:sz w:val="22"/>
          <w:szCs w:val="22"/>
        </w:rPr>
        <w:t>W-142</w:t>
      </w:r>
      <w:r w:rsidR="00D82E27" w:rsidRPr="0040422D">
        <w:rPr>
          <w:rFonts w:ascii="Arial" w:hAnsi="Arial" w:cs="Arial"/>
          <w:bCs/>
          <w:sz w:val="22"/>
          <w:szCs w:val="22"/>
        </w:rPr>
        <w:t>/</w:t>
      </w:r>
      <w:r w:rsidR="003A5E36" w:rsidRPr="0040422D">
        <w:rPr>
          <w:rFonts w:ascii="Arial" w:hAnsi="Arial" w:cs="Arial"/>
          <w:bCs/>
          <w:sz w:val="22"/>
          <w:szCs w:val="22"/>
        </w:rPr>
        <w:t>13-14</w:t>
      </w:r>
      <w:r w:rsidRPr="0040422D">
        <w:rPr>
          <w:rFonts w:ascii="Arial" w:hAnsi="Arial" w:cs="Arial"/>
          <w:bCs/>
          <w:sz w:val="22"/>
          <w:szCs w:val="22"/>
        </w:rPr>
        <w:t>/</w:t>
      </w:r>
      <w:r w:rsidR="00561787" w:rsidRPr="0040422D">
        <w:rPr>
          <w:rFonts w:ascii="Arial" w:hAnsi="Arial" w:cs="Arial"/>
          <w:bCs/>
          <w:sz w:val="22"/>
          <w:szCs w:val="22"/>
        </w:rPr>
        <w:t>1</w:t>
      </w:r>
      <w:r w:rsidRPr="0040422D">
        <w:rPr>
          <w:rFonts w:ascii="Arial" w:hAnsi="Arial" w:cs="Arial"/>
          <w:bCs/>
          <w:sz w:val="22"/>
          <w:szCs w:val="22"/>
        </w:rPr>
        <w:t xml:space="preserve">    Dated at </w:t>
      </w:r>
      <w:r w:rsidR="0074268E" w:rsidRPr="0040422D">
        <w:rPr>
          <w:rFonts w:ascii="Arial" w:hAnsi="Arial" w:cs="Arial"/>
          <w:bCs/>
          <w:sz w:val="22"/>
          <w:szCs w:val="22"/>
        </w:rPr>
        <w:t xml:space="preserve">Phulbani  </w:t>
      </w:r>
      <w:r w:rsidR="001D325F" w:rsidRPr="0040422D">
        <w:rPr>
          <w:rFonts w:ascii="Arial" w:hAnsi="Arial" w:cs="Arial"/>
          <w:bCs/>
          <w:sz w:val="22"/>
          <w:szCs w:val="22"/>
        </w:rPr>
        <w:t>0</w:t>
      </w:r>
      <w:r w:rsidR="004C020B" w:rsidRPr="0040422D">
        <w:rPr>
          <w:rFonts w:ascii="Arial" w:hAnsi="Arial" w:cs="Arial"/>
          <w:bCs/>
          <w:sz w:val="22"/>
          <w:szCs w:val="22"/>
        </w:rPr>
        <w:t>3</w:t>
      </w:r>
      <w:r w:rsidR="001D325F" w:rsidRPr="0040422D">
        <w:rPr>
          <w:rFonts w:ascii="Arial" w:hAnsi="Arial" w:cs="Arial"/>
          <w:bCs/>
          <w:sz w:val="22"/>
          <w:szCs w:val="22"/>
        </w:rPr>
        <w:t>-0</w:t>
      </w:r>
      <w:r w:rsidR="004C020B" w:rsidRPr="0040422D">
        <w:rPr>
          <w:rFonts w:ascii="Arial" w:hAnsi="Arial" w:cs="Arial"/>
          <w:bCs/>
          <w:sz w:val="22"/>
          <w:szCs w:val="22"/>
        </w:rPr>
        <w:t>8</w:t>
      </w:r>
      <w:r w:rsidR="003A5E36" w:rsidRPr="0040422D">
        <w:rPr>
          <w:rFonts w:ascii="Arial" w:hAnsi="Arial" w:cs="Arial"/>
          <w:bCs/>
          <w:sz w:val="22"/>
          <w:szCs w:val="22"/>
        </w:rPr>
        <w:t>-2013</w:t>
      </w:r>
      <w:r w:rsidR="003F450F" w:rsidRPr="0040422D">
        <w:rPr>
          <w:rFonts w:ascii="Arial" w:hAnsi="Arial" w:cs="Arial"/>
          <w:bCs/>
          <w:sz w:val="22"/>
          <w:szCs w:val="22"/>
        </w:rPr>
        <w:t>)</w:t>
      </w:r>
    </w:p>
    <w:p w:rsidR="004D43D0" w:rsidRPr="0040422D" w:rsidRDefault="004D43D0" w:rsidP="00E27134">
      <w:pPr>
        <w:shd w:val="clear" w:color="auto" w:fill="FFFFFF"/>
        <w:autoSpaceDE w:val="0"/>
        <w:autoSpaceDN w:val="0"/>
        <w:adjustRightInd w:val="0"/>
        <w:ind w:left="720" w:right="216" w:hanging="540"/>
        <w:jc w:val="both"/>
        <w:rPr>
          <w:rFonts w:ascii="Arial" w:hAnsi="Arial" w:cs="Arial"/>
          <w:sz w:val="22"/>
          <w:szCs w:val="22"/>
        </w:rPr>
      </w:pPr>
      <w:r w:rsidRPr="0040422D">
        <w:rPr>
          <w:rFonts w:ascii="Arial" w:hAnsi="Arial" w:cs="Arial"/>
          <w:sz w:val="22"/>
          <w:szCs w:val="22"/>
        </w:rPr>
        <w:t>H3. The tenderer will be bound by all terms, conditions &amp; specifications as detailed in the tender documents.</w:t>
      </w:r>
    </w:p>
    <w:p w:rsidR="004D43D0" w:rsidRPr="0040422D" w:rsidRDefault="004D43D0" w:rsidP="00E27134">
      <w:pPr>
        <w:shd w:val="clear" w:color="auto" w:fill="FFFFFF"/>
        <w:autoSpaceDE w:val="0"/>
        <w:autoSpaceDN w:val="0"/>
        <w:adjustRightInd w:val="0"/>
        <w:ind w:left="720" w:right="216" w:hanging="540"/>
        <w:jc w:val="both"/>
        <w:rPr>
          <w:rFonts w:ascii="Arial" w:hAnsi="Arial" w:cs="Arial"/>
          <w:sz w:val="22"/>
          <w:szCs w:val="22"/>
        </w:rPr>
      </w:pPr>
      <w:r w:rsidRPr="0040422D">
        <w:rPr>
          <w:rFonts w:ascii="Arial" w:hAnsi="Arial" w:cs="Arial"/>
          <w:sz w:val="22"/>
          <w:szCs w:val="22"/>
        </w:rPr>
        <w:t>H4. Any tender with conditions other than those specified in the tender document is liable to be summarily rejected. No modification by the contractor in any of the conditions will be permitted after the tender is opened.</w:t>
      </w:r>
    </w:p>
    <w:p w:rsidR="00E32C9C" w:rsidRPr="0040422D" w:rsidRDefault="00E32C9C" w:rsidP="005A0E4A">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681B9A">
      <w:pPr>
        <w:shd w:val="clear" w:color="auto" w:fill="FFFFFF"/>
        <w:autoSpaceDE w:val="0"/>
        <w:autoSpaceDN w:val="0"/>
        <w:adjustRightInd w:val="0"/>
        <w:ind w:left="180" w:right="216"/>
        <w:jc w:val="both"/>
        <w:rPr>
          <w:rFonts w:ascii="Arial" w:hAnsi="Arial" w:cs="Arial"/>
          <w:b/>
          <w:u w:val="single"/>
        </w:rPr>
      </w:pPr>
      <w:r w:rsidRPr="0040422D">
        <w:rPr>
          <w:rFonts w:ascii="Arial" w:hAnsi="Arial" w:cs="Arial"/>
          <w:b/>
          <w:bCs/>
          <w:u w:val="single"/>
        </w:rPr>
        <w:t>I. SUBMISSION OF BIDS;</w:t>
      </w:r>
    </w:p>
    <w:p w:rsidR="004D43D0" w:rsidRPr="0040422D" w:rsidRDefault="004D43D0" w:rsidP="00681B9A">
      <w:pPr>
        <w:ind w:left="180" w:right="216"/>
        <w:jc w:val="both"/>
        <w:rPr>
          <w:rFonts w:ascii="Arial" w:hAnsi="Arial" w:cs="Arial"/>
          <w:sz w:val="22"/>
          <w:szCs w:val="22"/>
        </w:rPr>
      </w:pPr>
      <w:r w:rsidRPr="0040422D">
        <w:rPr>
          <w:rFonts w:ascii="Arial" w:hAnsi="Arial" w:cs="Arial"/>
          <w:sz w:val="22"/>
          <w:szCs w:val="22"/>
        </w:rPr>
        <w:t xml:space="preserve"> Tender should be dropped in person in the tender box placed in the office </w:t>
      </w:r>
      <w:r w:rsidRPr="0040422D">
        <w:rPr>
          <w:rFonts w:ascii="Arial" w:hAnsi="Arial" w:cs="Arial"/>
          <w:bCs/>
          <w:sz w:val="22"/>
          <w:szCs w:val="22"/>
        </w:rPr>
        <w:t xml:space="preserve">of </w:t>
      </w:r>
      <w:r w:rsidR="001D7DBD" w:rsidRPr="0040422D">
        <w:rPr>
          <w:rFonts w:ascii="Arial" w:hAnsi="Arial" w:cs="Arial"/>
          <w:bCs/>
          <w:sz w:val="22"/>
          <w:szCs w:val="22"/>
        </w:rPr>
        <w:t>SDE</w:t>
      </w:r>
      <w:r w:rsidR="00AB69F6" w:rsidRPr="0040422D">
        <w:rPr>
          <w:rFonts w:ascii="Arial" w:hAnsi="Arial" w:cs="Arial"/>
          <w:bCs/>
          <w:sz w:val="22"/>
          <w:szCs w:val="22"/>
        </w:rPr>
        <w:t xml:space="preserve"> (HR &amp; </w:t>
      </w:r>
      <w:r w:rsidR="001D7DBD" w:rsidRPr="0040422D">
        <w:rPr>
          <w:rFonts w:ascii="Arial" w:hAnsi="Arial" w:cs="Arial"/>
          <w:bCs/>
          <w:sz w:val="22"/>
          <w:szCs w:val="22"/>
        </w:rPr>
        <w:t>Planning</w:t>
      </w:r>
      <w:r w:rsidR="00AB69F6" w:rsidRPr="0040422D">
        <w:rPr>
          <w:rFonts w:ascii="Arial" w:hAnsi="Arial" w:cs="Arial"/>
          <w:bCs/>
          <w:sz w:val="22"/>
          <w:szCs w:val="22"/>
        </w:rPr>
        <w:t>),</w:t>
      </w:r>
      <w:r w:rsidRPr="0040422D">
        <w:rPr>
          <w:rFonts w:ascii="Arial" w:hAnsi="Arial" w:cs="Arial"/>
          <w:sz w:val="22"/>
          <w:szCs w:val="22"/>
        </w:rPr>
        <w:t xml:space="preserve"> O</w:t>
      </w:r>
      <w:r w:rsidRPr="0040422D">
        <w:rPr>
          <w:rFonts w:ascii="Arial" w:hAnsi="Arial" w:cs="Arial"/>
          <w:bCs/>
          <w:sz w:val="22"/>
          <w:szCs w:val="22"/>
        </w:rPr>
        <w:t>/</w:t>
      </w:r>
      <w:r w:rsidR="00AB69F6" w:rsidRPr="0040422D">
        <w:rPr>
          <w:rFonts w:ascii="Arial" w:hAnsi="Arial" w:cs="Arial"/>
          <w:bCs/>
          <w:sz w:val="22"/>
          <w:szCs w:val="22"/>
        </w:rPr>
        <w:t>o</w:t>
      </w:r>
      <w:r w:rsidRPr="0040422D">
        <w:rPr>
          <w:rFonts w:ascii="Arial" w:hAnsi="Arial" w:cs="Arial"/>
          <w:bCs/>
          <w:sz w:val="22"/>
          <w:szCs w:val="22"/>
        </w:rPr>
        <w:t xml:space="preserve"> </w:t>
      </w:r>
      <w:r w:rsidR="00AB69F6" w:rsidRPr="0040422D">
        <w:rPr>
          <w:rFonts w:ascii="Arial" w:hAnsi="Arial" w:cs="Arial"/>
          <w:bCs/>
          <w:sz w:val="22"/>
          <w:szCs w:val="22"/>
        </w:rPr>
        <w:t xml:space="preserve">the </w:t>
      </w:r>
      <w:r w:rsidR="00A17AD7" w:rsidRPr="0040422D">
        <w:rPr>
          <w:rFonts w:ascii="Arial" w:hAnsi="Arial" w:cs="Arial"/>
          <w:bCs/>
          <w:sz w:val="22"/>
          <w:szCs w:val="22"/>
        </w:rPr>
        <w:t>TDE,</w:t>
      </w:r>
      <w:r w:rsidR="006F7527" w:rsidRPr="0040422D">
        <w:rPr>
          <w:rFonts w:ascii="Arial" w:hAnsi="Arial" w:cs="Arial"/>
          <w:bCs/>
          <w:sz w:val="22"/>
          <w:szCs w:val="22"/>
        </w:rPr>
        <w:t xml:space="preserve"> BSNL</w:t>
      </w:r>
      <w:r w:rsidR="001D7DBD" w:rsidRPr="0040422D">
        <w:rPr>
          <w:rFonts w:ascii="Arial" w:hAnsi="Arial" w:cs="Arial"/>
          <w:bCs/>
          <w:sz w:val="22"/>
          <w:szCs w:val="22"/>
        </w:rPr>
        <w:t xml:space="preserve"> </w:t>
      </w:r>
      <w:r w:rsidR="00A17AD7" w:rsidRPr="0040422D">
        <w:rPr>
          <w:rFonts w:ascii="Arial" w:hAnsi="Arial" w:cs="Arial"/>
          <w:bCs/>
          <w:sz w:val="22"/>
          <w:szCs w:val="22"/>
        </w:rPr>
        <w:t>PHULBANI before</w:t>
      </w:r>
      <w:r w:rsidRPr="0040422D">
        <w:rPr>
          <w:rFonts w:ascii="Arial" w:hAnsi="Arial" w:cs="Arial"/>
          <w:sz w:val="22"/>
          <w:szCs w:val="22"/>
        </w:rPr>
        <w:t xml:space="preserve"> 13.30 hrs. </w:t>
      </w:r>
      <w:r w:rsidR="00A17AD7" w:rsidRPr="0040422D">
        <w:rPr>
          <w:rFonts w:ascii="Arial" w:hAnsi="Arial" w:cs="Arial"/>
          <w:sz w:val="22"/>
          <w:szCs w:val="22"/>
        </w:rPr>
        <w:t>Of</w:t>
      </w:r>
      <w:r w:rsidRPr="0040422D">
        <w:rPr>
          <w:rFonts w:ascii="Arial" w:hAnsi="Arial" w:cs="Arial"/>
          <w:sz w:val="22"/>
          <w:szCs w:val="22"/>
        </w:rPr>
        <w:t xml:space="preserve"> </w:t>
      </w:r>
      <w:r w:rsidR="004C020B" w:rsidRPr="0040422D">
        <w:rPr>
          <w:rFonts w:ascii="Arial" w:hAnsi="Arial" w:cs="Arial"/>
          <w:sz w:val="22"/>
          <w:szCs w:val="22"/>
        </w:rPr>
        <w:t>28.08</w:t>
      </w:r>
      <w:r w:rsidR="00333D70" w:rsidRPr="0040422D">
        <w:rPr>
          <w:rFonts w:ascii="Arial" w:hAnsi="Arial" w:cs="Arial"/>
          <w:sz w:val="22"/>
          <w:szCs w:val="22"/>
        </w:rPr>
        <w:t>.2013</w:t>
      </w:r>
      <w:r w:rsidR="003F450F" w:rsidRPr="0040422D">
        <w:rPr>
          <w:rFonts w:ascii="Arial" w:hAnsi="Arial" w:cs="Arial"/>
          <w:sz w:val="22"/>
          <w:szCs w:val="22"/>
        </w:rPr>
        <w:t>,</w:t>
      </w:r>
      <w:r w:rsidRPr="0040422D">
        <w:rPr>
          <w:rFonts w:ascii="Arial" w:hAnsi="Arial" w:cs="Arial"/>
          <w:sz w:val="22"/>
          <w:szCs w:val="22"/>
        </w:rPr>
        <w:t xml:space="preserve"> as mentioned in NIT. It also can be submitted through registered post within the prescribed time limit. The </w:t>
      </w:r>
      <w:r w:rsidR="00130924" w:rsidRPr="0040422D">
        <w:rPr>
          <w:rFonts w:ascii="Arial" w:hAnsi="Arial" w:cs="Arial"/>
          <w:sz w:val="22"/>
          <w:szCs w:val="22"/>
        </w:rPr>
        <w:t>TDE</w:t>
      </w:r>
      <w:r w:rsidRPr="0040422D">
        <w:rPr>
          <w:rFonts w:ascii="Arial" w:hAnsi="Arial" w:cs="Arial"/>
          <w:sz w:val="22"/>
          <w:szCs w:val="22"/>
        </w:rPr>
        <w:t xml:space="preserve"> </w:t>
      </w:r>
      <w:r w:rsidR="00A17AD7" w:rsidRPr="0040422D">
        <w:rPr>
          <w:rFonts w:ascii="Arial" w:hAnsi="Arial" w:cs="Arial"/>
          <w:sz w:val="22"/>
          <w:szCs w:val="22"/>
        </w:rPr>
        <w:t>Phulbani will</w:t>
      </w:r>
      <w:r w:rsidRPr="0040422D">
        <w:rPr>
          <w:rFonts w:ascii="Arial" w:hAnsi="Arial" w:cs="Arial"/>
          <w:sz w:val="22"/>
          <w:szCs w:val="22"/>
        </w:rPr>
        <w:t xml:space="preserve"> not be responsible for any postal delay or loss. The BSNL shall not be held responsible for delivery of bid to the wrong address. The slit of the tender box will be sealed immediately after the specified time for receipt of tender. Any tender presented in person after the sealing of box will not be received by or will not be allowed to be deposited in the tender box.</w:t>
      </w:r>
    </w:p>
    <w:p w:rsidR="004D43D0" w:rsidRPr="0040422D" w:rsidRDefault="004D43D0" w:rsidP="00681B9A">
      <w:pPr>
        <w:ind w:left="180" w:right="216"/>
        <w:jc w:val="both"/>
        <w:rPr>
          <w:rFonts w:ascii="Arial" w:hAnsi="Arial" w:cs="Arial"/>
          <w:b/>
          <w:sz w:val="22"/>
          <w:szCs w:val="22"/>
        </w:rPr>
      </w:pPr>
    </w:p>
    <w:p w:rsidR="004D43D0" w:rsidRPr="0040422D" w:rsidRDefault="004D43D0" w:rsidP="00681B9A">
      <w:pPr>
        <w:shd w:val="clear" w:color="auto" w:fill="FFFFFF"/>
        <w:autoSpaceDE w:val="0"/>
        <w:autoSpaceDN w:val="0"/>
        <w:adjustRightInd w:val="0"/>
        <w:ind w:left="180" w:right="216"/>
        <w:jc w:val="both"/>
        <w:rPr>
          <w:rFonts w:ascii="Arial" w:hAnsi="Arial" w:cs="Arial"/>
          <w:b/>
        </w:rPr>
      </w:pPr>
      <w:r w:rsidRPr="0040422D">
        <w:rPr>
          <w:rFonts w:ascii="Arial" w:hAnsi="Arial" w:cs="Arial"/>
          <w:b/>
          <w:u w:val="single"/>
        </w:rPr>
        <w:t xml:space="preserve">J.  </w:t>
      </w:r>
      <w:r w:rsidRPr="0040422D">
        <w:rPr>
          <w:rFonts w:ascii="Arial" w:hAnsi="Arial" w:cs="Arial"/>
          <w:b/>
          <w:bCs/>
          <w:u w:val="single"/>
        </w:rPr>
        <w:t>Postponement of Tender opening:</w:t>
      </w:r>
      <w:r w:rsidRPr="0040422D">
        <w:rPr>
          <w:rFonts w:ascii="Arial" w:hAnsi="Arial" w:cs="Arial"/>
          <w:b/>
        </w:rPr>
        <w:t xml:space="preserve"> </w:t>
      </w:r>
    </w:p>
    <w:p w:rsidR="004D43D0" w:rsidRPr="0040422D" w:rsidRDefault="004D43D0" w:rsidP="00681B9A">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J1. Whenever it is considered necessary to postpone the opening date of tenders, quick decision must be taken and communicated to the </w:t>
      </w:r>
      <w:r w:rsidR="005635A2" w:rsidRPr="0040422D">
        <w:rPr>
          <w:rFonts w:ascii="Arial" w:hAnsi="Arial" w:cs="Arial"/>
          <w:sz w:val="22"/>
          <w:szCs w:val="22"/>
        </w:rPr>
        <w:t>bidders</w:t>
      </w:r>
      <w:r w:rsidRPr="0040422D">
        <w:rPr>
          <w:rFonts w:ascii="Arial" w:hAnsi="Arial" w:cs="Arial"/>
          <w:sz w:val="22"/>
          <w:szCs w:val="22"/>
        </w:rPr>
        <w:t xml:space="preserve"> who have purchased the tender documents and shall be at least one day before the original date of opening. If the date of opening of bids is </w:t>
      </w:r>
      <w:r w:rsidRPr="0040422D">
        <w:rPr>
          <w:rFonts w:ascii="Arial" w:hAnsi="Arial" w:cs="Arial"/>
          <w:sz w:val="22"/>
          <w:szCs w:val="22"/>
        </w:rPr>
        <w:lastRenderedPageBreak/>
        <w:t>declared as holiday</w:t>
      </w:r>
      <w:r w:rsidR="008F04A4" w:rsidRPr="0040422D">
        <w:rPr>
          <w:rFonts w:ascii="Arial" w:hAnsi="Arial" w:cs="Arial"/>
          <w:sz w:val="22"/>
          <w:szCs w:val="22"/>
        </w:rPr>
        <w:t xml:space="preserve"> or a bandh occurs,</w:t>
      </w:r>
      <w:r w:rsidRPr="0040422D">
        <w:rPr>
          <w:rFonts w:ascii="Arial" w:hAnsi="Arial" w:cs="Arial"/>
          <w:sz w:val="22"/>
          <w:szCs w:val="22"/>
        </w:rPr>
        <w:t xml:space="preserve"> the bids will be opened on the next working date at the same time and venue.</w:t>
      </w:r>
    </w:p>
    <w:p w:rsidR="004D43D0" w:rsidRPr="0040422D" w:rsidRDefault="004D43D0" w:rsidP="00681B9A">
      <w:pPr>
        <w:shd w:val="clear" w:color="auto" w:fill="FFFFFF"/>
        <w:autoSpaceDE w:val="0"/>
        <w:autoSpaceDN w:val="0"/>
        <w:adjustRightInd w:val="0"/>
        <w:ind w:left="180" w:right="216"/>
        <w:jc w:val="both"/>
        <w:rPr>
          <w:rFonts w:ascii="Arial" w:hAnsi="Arial" w:cs="Arial"/>
          <w:sz w:val="22"/>
          <w:szCs w:val="22"/>
        </w:rPr>
      </w:pPr>
    </w:p>
    <w:p w:rsidR="00304274" w:rsidRPr="0040422D" w:rsidRDefault="004D43D0" w:rsidP="00681B9A">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J2. The BSNL if subsequently declares date fixed for opening of bids as holiday, the revised schedule will be notified.  However, in absence of such notification, the-bids will be opened on next working day, time and venue remaining unaltered.</w:t>
      </w:r>
    </w:p>
    <w:p w:rsidR="00A17AD7" w:rsidRPr="0040422D" w:rsidRDefault="00A17AD7" w:rsidP="00681B9A">
      <w:pPr>
        <w:shd w:val="clear" w:color="auto" w:fill="FFFFFF"/>
        <w:autoSpaceDE w:val="0"/>
        <w:autoSpaceDN w:val="0"/>
        <w:adjustRightInd w:val="0"/>
        <w:ind w:left="180" w:right="216"/>
        <w:jc w:val="both"/>
        <w:rPr>
          <w:rFonts w:ascii="Arial" w:hAnsi="Arial" w:cs="Arial"/>
          <w:b/>
          <w:bCs/>
        </w:rPr>
      </w:pPr>
    </w:p>
    <w:p w:rsidR="004D43D0" w:rsidRPr="0040422D" w:rsidRDefault="004D43D0" w:rsidP="00681B9A">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b/>
          <w:bCs/>
        </w:rPr>
        <w:t xml:space="preserve">K.  </w:t>
      </w:r>
      <w:r w:rsidRPr="0040422D">
        <w:rPr>
          <w:rFonts w:ascii="Arial" w:hAnsi="Arial" w:cs="Arial"/>
          <w:b/>
          <w:bCs/>
          <w:u w:val="single"/>
        </w:rPr>
        <w:t>LATE BIDS;</w:t>
      </w:r>
    </w:p>
    <w:p w:rsidR="004D43D0" w:rsidRPr="0040422D" w:rsidRDefault="004D43D0" w:rsidP="00681B9A">
      <w:pPr>
        <w:shd w:val="clear" w:color="auto" w:fill="FFFFFF"/>
        <w:autoSpaceDE w:val="0"/>
        <w:autoSpaceDN w:val="0"/>
        <w:adjustRightInd w:val="0"/>
        <w:ind w:left="180" w:right="216"/>
        <w:jc w:val="both"/>
        <w:rPr>
          <w:rFonts w:ascii="Arial" w:hAnsi="Arial" w:cs="Arial"/>
          <w:b/>
        </w:rPr>
      </w:pPr>
    </w:p>
    <w:p w:rsidR="004D43D0" w:rsidRPr="0040422D" w:rsidRDefault="004D43D0" w:rsidP="00681B9A">
      <w:pPr>
        <w:ind w:left="180" w:right="216"/>
        <w:jc w:val="both"/>
        <w:rPr>
          <w:rFonts w:ascii="Arial" w:hAnsi="Arial" w:cs="Arial"/>
          <w:sz w:val="22"/>
          <w:szCs w:val="22"/>
        </w:rPr>
      </w:pPr>
      <w:r w:rsidRPr="0040422D">
        <w:rPr>
          <w:rFonts w:ascii="Arial" w:hAnsi="Arial" w:cs="Arial"/>
          <w:sz w:val="22"/>
          <w:szCs w:val="22"/>
        </w:rPr>
        <w:t xml:space="preserve">Tenders will not be received after the specified time of closing of the tender and the same shall be </w:t>
      </w:r>
      <w:r w:rsidRPr="0040422D">
        <w:rPr>
          <w:rFonts w:ascii="Arial" w:hAnsi="Arial" w:cs="Arial"/>
          <w:bCs/>
          <w:sz w:val="22"/>
          <w:szCs w:val="22"/>
        </w:rPr>
        <w:t xml:space="preserve">rejected and returned unopened to the bidder. </w:t>
      </w:r>
      <w:r w:rsidRPr="0040422D">
        <w:rPr>
          <w:rFonts w:ascii="Arial" w:hAnsi="Arial" w:cs="Arial"/>
          <w:sz w:val="22"/>
          <w:szCs w:val="22"/>
        </w:rPr>
        <w:t>It is the sole responsibility of the tenderer that he should ensure timely submission of tender.</w:t>
      </w:r>
    </w:p>
    <w:p w:rsidR="004D43D0" w:rsidRPr="0040422D" w:rsidRDefault="004D43D0" w:rsidP="00681B9A">
      <w:pPr>
        <w:ind w:left="180" w:right="216"/>
        <w:jc w:val="both"/>
        <w:rPr>
          <w:rFonts w:ascii="Arial" w:hAnsi="Arial" w:cs="Arial"/>
          <w:b/>
          <w:sz w:val="22"/>
          <w:szCs w:val="22"/>
        </w:rPr>
      </w:pPr>
    </w:p>
    <w:p w:rsidR="004D43D0" w:rsidRPr="0040422D" w:rsidRDefault="004D43D0" w:rsidP="00681B9A">
      <w:pPr>
        <w:shd w:val="clear" w:color="auto" w:fill="FFFFFF"/>
        <w:autoSpaceDE w:val="0"/>
        <w:autoSpaceDN w:val="0"/>
        <w:adjustRightInd w:val="0"/>
        <w:ind w:left="180" w:right="216"/>
        <w:jc w:val="both"/>
        <w:rPr>
          <w:rFonts w:ascii="Arial" w:hAnsi="Arial" w:cs="Arial"/>
          <w:b/>
          <w:bCs/>
          <w:u w:val="single"/>
        </w:rPr>
      </w:pPr>
      <w:r w:rsidRPr="0040422D">
        <w:rPr>
          <w:rFonts w:ascii="Arial" w:hAnsi="Arial" w:cs="Arial"/>
          <w:b/>
          <w:bCs/>
        </w:rPr>
        <w:t xml:space="preserve">L. </w:t>
      </w:r>
      <w:r w:rsidRPr="0040422D">
        <w:rPr>
          <w:rFonts w:ascii="Arial" w:hAnsi="Arial" w:cs="Arial"/>
          <w:b/>
          <w:bCs/>
          <w:u w:val="single"/>
        </w:rPr>
        <w:t>MODIFICATION AND W</w:t>
      </w:r>
      <w:r w:rsidR="00747CBA" w:rsidRPr="0040422D">
        <w:rPr>
          <w:rFonts w:ascii="Arial" w:hAnsi="Arial" w:cs="Arial"/>
          <w:b/>
          <w:bCs/>
          <w:u w:val="single"/>
        </w:rPr>
        <w:t>I</w:t>
      </w:r>
      <w:r w:rsidRPr="0040422D">
        <w:rPr>
          <w:rFonts w:ascii="Arial" w:hAnsi="Arial" w:cs="Arial"/>
          <w:b/>
          <w:bCs/>
          <w:u w:val="single"/>
        </w:rPr>
        <w:t>THDRAW</w:t>
      </w:r>
      <w:r w:rsidR="00747CBA" w:rsidRPr="0040422D">
        <w:rPr>
          <w:rFonts w:ascii="Arial" w:hAnsi="Arial" w:cs="Arial"/>
          <w:b/>
          <w:bCs/>
          <w:u w:val="single"/>
        </w:rPr>
        <w:t>A</w:t>
      </w:r>
      <w:r w:rsidRPr="0040422D">
        <w:rPr>
          <w:rFonts w:ascii="Arial" w:hAnsi="Arial" w:cs="Arial"/>
          <w:b/>
          <w:bCs/>
          <w:u w:val="single"/>
        </w:rPr>
        <w:t>L OF BIDS:</w:t>
      </w:r>
    </w:p>
    <w:p w:rsidR="004D43D0" w:rsidRPr="0040422D" w:rsidRDefault="004D43D0" w:rsidP="00681B9A">
      <w:pPr>
        <w:shd w:val="clear" w:color="auto" w:fill="FFFFFF"/>
        <w:autoSpaceDE w:val="0"/>
        <w:autoSpaceDN w:val="0"/>
        <w:adjustRightInd w:val="0"/>
        <w:ind w:left="180" w:right="216"/>
        <w:jc w:val="both"/>
        <w:rPr>
          <w:rFonts w:ascii="Arial" w:hAnsi="Arial" w:cs="Arial"/>
          <w:b/>
        </w:rPr>
      </w:pPr>
    </w:p>
    <w:p w:rsidR="004D43D0" w:rsidRPr="0040422D" w:rsidRDefault="004D43D0" w:rsidP="00681B9A">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L1. The bidder may modify or withdraw his bid after submission and before opening, provided that the intimation is deposited by the bidder in a properly sealed envelope (With Wax/Packing PVC tape) in the tender box, before the scheduled time &amp; date for closing of tender.</w:t>
      </w:r>
    </w:p>
    <w:p w:rsidR="004D43D0" w:rsidRPr="0040422D" w:rsidRDefault="004D43D0" w:rsidP="00681B9A">
      <w:pPr>
        <w:shd w:val="clear" w:color="auto" w:fill="FFFFFF"/>
        <w:autoSpaceDE w:val="0"/>
        <w:autoSpaceDN w:val="0"/>
        <w:adjustRightInd w:val="0"/>
        <w:ind w:left="180" w:right="216"/>
        <w:jc w:val="both"/>
        <w:rPr>
          <w:b/>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L2. No bid shall be modified subsequent to the deadline for submission of bids.</w:t>
      </w:r>
    </w:p>
    <w:p w:rsidR="007367DB" w:rsidRPr="0040422D" w:rsidRDefault="007367DB"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180C8B">
      <w:pPr>
        <w:shd w:val="clear" w:color="auto" w:fill="FFFFFF"/>
        <w:autoSpaceDE w:val="0"/>
        <w:autoSpaceDN w:val="0"/>
        <w:adjustRightInd w:val="0"/>
        <w:ind w:left="180" w:right="216"/>
        <w:jc w:val="both"/>
        <w:rPr>
          <w:rFonts w:ascii="Arial" w:hAnsi="Arial" w:cs="Arial"/>
          <w:b/>
          <w:bCs/>
        </w:rPr>
      </w:pPr>
      <w:r w:rsidRPr="0040422D">
        <w:rPr>
          <w:rFonts w:ascii="Arial" w:hAnsi="Arial" w:cs="Arial"/>
          <w:b/>
          <w:bCs/>
        </w:rPr>
        <w:t>M.  BID OPENING AND EVALUATION:</w:t>
      </w:r>
    </w:p>
    <w:p w:rsidR="004D43D0" w:rsidRPr="0040422D" w:rsidRDefault="004D43D0" w:rsidP="00180C8B">
      <w:pPr>
        <w:shd w:val="clear" w:color="auto" w:fill="FFFFFF"/>
        <w:autoSpaceDE w:val="0"/>
        <w:autoSpaceDN w:val="0"/>
        <w:adjustRightInd w:val="0"/>
        <w:ind w:left="180" w:right="216"/>
        <w:jc w:val="both"/>
        <w:rPr>
          <w:rFonts w:ascii="Arial" w:hAnsi="Arial" w:cs="Arial"/>
          <w:b/>
          <w:bCs/>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M1. The BSNL shall open the bids in the presence of bidders or his authorized representatives, at 1</w:t>
      </w:r>
      <w:r w:rsidR="008F04A4" w:rsidRPr="0040422D">
        <w:rPr>
          <w:rFonts w:ascii="Arial" w:hAnsi="Arial" w:cs="Arial"/>
          <w:sz w:val="22"/>
          <w:szCs w:val="22"/>
        </w:rPr>
        <w:t>5</w:t>
      </w:r>
      <w:r w:rsidRPr="0040422D">
        <w:rPr>
          <w:rFonts w:ascii="Arial" w:hAnsi="Arial" w:cs="Arial"/>
          <w:sz w:val="22"/>
          <w:szCs w:val="22"/>
        </w:rPr>
        <w:t>.</w:t>
      </w:r>
      <w:r w:rsidR="008F04A4" w:rsidRPr="0040422D">
        <w:rPr>
          <w:rFonts w:ascii="Arial" w:hAnsi="Arial" w:cs="Arial"/>
          <w:sz w:val="22"/>
          <w:szCs w:val="22"/>
        </w:rPr>
        <w:t>3</w:t>
      </w:r>
      <w:r w:rsidRPr="0040422D">
        <w:rPr>
          <w:rFonts w:ascii="Arial" w:hAnsi="Arial" w:cs="Arial"/>
          <w:sz w:val="22"/>
          <w:szCs w:val="22"/>
        </w:rPr>
        <w:t xml:space="preserve">0 Hrs on due date. The bidder's representatives, who are present, shall sign an attendance register. The bidder shall submit authority letter to this effect before they are allowed to participate in the bid opening. </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M2. A maximum of two (2) representatives for any bidder shall be authorized and permitted to attend the bid opening.</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M3. The Bids shall be opened in the following manner:</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M4. The bid opening committee shall count the number of bids and assign serial numbers to the bids.</w:t>
      </w:r>
    </w:p>
    <w:p w:rsidR="004D43D0" w:rsidRPr="0040422D" w:rsidRDefault="004D43D0" w:rsidP="00180C8B">
      <w:pPr>
        <w:shd w:val="clear" w:color="auto" w:fill="FFFFFF"/>
        <w:autoSpaceDE w:val="0"/>
        <w:autoSpaceDN w:val="0"/>
        <w:adjustRightInd w:val="0"/>
        <w:ind w:left="180" w:right="216"/>
        <w:jc w:val="both"/>
        <w:rPr>
          <w:b/>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M5. The envelopes containing the tender offer and not properly sealed, shall not be opened and shall be rejected outright.   Closing the cover by gum will not be treated as sealed cover. The reasons for not opening such tender offers shall be recorded on the face of the envelope and all the members of bid opening committee shall initial with date.</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M6. First the outer envelope containing the three envelopes is opened. The bid opening committee shall initial on all three envelopes with date.</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M7. Among these three envelopes, the envelope marked “BID SECURITY” shall be opened first and examined.</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E32C9C"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M8.</w:t>
      </w:r>
      <w:r w:rsidR="004D43D0" w:rsidRPr="0040422D">
        <w:rPr>
          <w:rFonts w:ascii="Arial" w:hAnsi="Arial" w:cs="Arial"/>
          <w:sz w:val="22"/>
          <w:szCs w:val="22"/>
        </w:rPr>
        <w:t xml:space="preserve">The bidders who have submitted proper bid security as per tender document, their </w:t>
      </w:r>
      <w:r w:rsidR="004D43D0" w:rsidRPr="0040422D">
        <w:rPr>
          <w:rFonts w:ascii="Arial" w:hAnsi="Arial" w:cs="Arial"/>
          <w:bCs/>
          <w:sz w:val="22"/>
          <w:szCs w:val="22"/>
        </w:rPr>
        <w:t xml:space="preserve">"QUALIFYING BID" </w:t>
      </w:r>
      <w:r w:rsidR="004D43D0" w:rsidRPr="0040422D">
        <w:rPr>
          <w:rFonts w:ascii="Arial" w:hAnsi="Arial" w:cs="Arial"/>
          <w:sz w:val="22"/>
          <w:szCs w:val="22"/>
        </w:rPr>
        <w:t>shall be opened and papers / documents submitted by the bidder shall be examined and recorded by the TOC.  After opening the qualifying bid, all the documents contained therein shall be serially numbered and signed by the bid opening committee members.</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M9. After recording of the "Qualifying Bid" the TOC will place all the financial bids submitted by the bidder in an envelope and will seal it with wax for keeping in safe custody.</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BF6B8A"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M10.   The Financial Bid shall be opened in the following manner;</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M10.1 The envelope marked </w:t>
      </w:r>
      <w:r w:rsidRPr="0040422D">
        <w:rPr>
          <w:rFonts w:ascii="Arial" w:hAnsi="Arial" w:cs="Arial"/>
          <w:bCs/>
          <w:sz w:val="22"/>
          <w:szCs w:val="22"/>
        </w:rPr>
        <w:t xml:space="preserve">"Financial Bid," </w:t>
      </w:r>
      <w:r w:rsidRPr="0040422D">
        <w:rPr>
          <w:rFonts w:ascii="Arial" w:hAnsi="Arial" w:cs="Arial"/>
          <w:sz w:val="22"/>
          <w:szCs w:val="22"/>
        </w:rPr>
        <w:t xml:space="preserve">will be opened only for qualified tenders in </w:t>
      </w:r>
      <w:r w:rsidRPr="0040422D">
        <w:rPr>
          <w:rFonts w:ascii="Arial" w:hAnsi="Arial" w:cs="Arial"/>
          <w:bCs/>
          <w:sz w:val="22"/>
          <w:szCs w:val="22"/>
        </w:rPr>
        <w:t>"Qualifying bid".</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M10.2. The date and time of opening of "Financial bid" shall be conveyed to all the bidders who have qualified in Qualifying Bid and their representative shall be allowed to attend the financial bid opening.</w:t>
      </w: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180C8B">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M10.3 In case there is discrepancy in figures and words in the quote, the same shall be announced in the bid opening, but the quote in words shall prevail.</w:t>
      </w:r>
    </w:p>
    <w:p w:rsidR="004D43D0" w:rsidRPr="0040422D" w:rsidRDefault="004D43D0" w:rsidP="004D43D0">
      <w:pPr>
        <w:shd w:val="clear" w:color="auto" w:fill="FFFFFF"/>
        <w:autoSpaceDE w:val="0"/>
        <w:autoSpaceDN w:val="0"/>
        <w:adjustRightInd w:val="0"/>
        <w:ind w:right="36"/>
        <w:jc w:val="both"/>
        <w:rPr>
          <w:b/>
          <w:sz w:val="22"/>
          <w:szCs w:val="22"/>
        </w:rPr>
      </w:pPr>
    </w:p>
    <w:p w:rsidR="004D43D0" w:rsidRPr="0040422D" w:rsidRDefault="004D43D0" w:rsidP="00E33306">
      <w:pPr>
        <w:shd w:val="clear" w:color="auto" w:fill="FFFFFF"/>
        <w:autoSpaceDE w:val="0"/>
        <w:autoSpaceDN w:val="0"/>
        <w:adjustRightInd w:val="0"/>
        <w:ind w:left="180" w:right="216"/>
        <w:jc w:val="both"/>
        <w:rPr>
          <w:rFonts w:ascii="Arial" w:hAnsi="Arial" w:cs="Arial"/>
          <w:b/>
        </w:rPr>
      </w:pPr>
      <w:r w:rsidRPr="0040422D">
        <w:rPr>
          <w:rFonts w:ascii="Arial" w:hAnsi="Arial" w:cs="Arial"/>
          <w:b/>
          <w:bCs/>
          <w:u w:val="single"/>
        </w:rPr>
        <w:t xml:space="preserve">N. CLARIFICATION OF BIDS BY THE </w:t>
      </w:r>
      <w:r w:rsidR="008F04A4" w:rsidRPr="0040422D">
        <w:rPr>
          <w:rFonts w:ascii="Arial" w:hAnsi="Arial" w:cs="Arial"/>
          <w:b/>
          <w:bCs/>
          <w:u w:val="single"/>
        </w:rPr>
        <w:t>BSNL:</w:t>
      </w:r>
    </w:p>
    <w:p w:rsidR="004D43D0" w:rsidRPr="0040422D" w:rsidRDefault="004D43D0" w:rsidP="00E33306">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sz w:val="22"/>
          <w:szCs w:val="22"/>
        </w:rPr>
        <w:t xml:space="preserve">To assist in examination, evaluation and comparison of bids, the BSNL may, at its discretion ask the bidder for clarification of its bid. The request for its clarification and its response shall be in writing.    However, </w:t>
      </w:r>
      <w:r w:rsidRPr="0040422D">
        <w:rPr>
          <w:rFonts w:ascii="Arial" w:hAnsi="Arial" w:cs="Arial"/>
          <w:bCs/>
          <w:sz w:val="22"/>
          <w:szCs w:val="22"/>
        </w:rPr>
        <w:t>no post bid clarification at the initiative of the bidder shall be entertained.</w:t>
      </w:r>
    </w:p>
    <w:p w:rsidR="004D43D0" w:rsidRPr="0040422D" w:rsidRDefault="004D43D0" w:rsidP="00E33306">
      <w:pPr>
        <w:ind w:left="180" w:right="216"/>
        <w:jc w:val="both"/>
        <w:rPr>
          <w:rFonts w:ascii="Arial" w:hAnsi="Arial" w:cs="Arial"/>
          <w:b/>
          <w:sz w:val="22"/>
          <w:szCs w:val="22"/>
        </w:rPr>
      </w:pPr>
    </w:p>
    <w:p w:rsidR="004D43D0" w:rsidRPr="0040422D" w:rsidRDefault="004D43D0" w:rsidP="00E33306">
      <w:pPr>
        <w:shd w:val="clear" w:color="auto" w:fill="FFFFFF"/>
        <w:autoSpaceDE w:val="0"/>
        <w:autoSpaceDN w:val="0"/>
        <w:adjustRightInd w:val="0"/>
        <w:ind w:left="180" w:right="216"/>
        <w:jc w:val="both"/>
        <w:rPr>
          <w:rFonts w:ascii="Arial" w:hAnsi="Arial" w:cs="Arial"/>
          <w:b/>
        </w:rPr>
      </w:pPr>
      <w:r w:rsidRPr="0040422D">
        <w:rPr>
          <w:rFonts w:ascii="Arial" w:hAnsi="Arial" w:cs="Arial"/>
          <w:b/>
          <w:bCs/>
          <w:u w:val="single"/>
        </w:rPr>
        <w:t>O. PRELIMINARY EVALUATION;</w:t>
      </w:r>
    </w:p>
    <w:p w:rsidR="004D43D0" w:rsidRPr="0040422D" w:rsidRDefault="004D43D0" w:rsidP="00E33306">
      <w:pPr>
        <w:shd w:val="clear" w:color="auto" w:fill="FFFFFF"/>
        <w:autoSpaceDE w:val="0"/>
        <w:autoSpaceDN w:val="0"/>
        <w:adjustRightInd w:val="0"/>
        <w:ind w:left="180" w:right="216"/>
        <w:jc w:val="both"/>
        <w:rPr>
          <w:b/>
          <w:sz w:val="22"/>
          <w:szCs w:val="22"/>
        </w:rPr>
      </w:pPr>
    </w:p>
    <w:p w:rsidR="004D43D0" w:rsidRPr="0040422D" w:rsidRDefault="004D43D0" w:rsidP="00E33306">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O1. BSNL shall evaluate the bids to determine whether they are complete, whether any computational errors have been made, whether required sureties have been furnished, whether the documents have been properly signed and whether the bids are generally in order.</w:t>
      </w:r>
    </w:p>
    <w:p w:rsidR="004D43D0" w:rsidRPr="0040422D" w:rsidRDefault="004D43D0" w:rsidP="00E33306">
      <w:pPr>
        <w:shd w:val="clear" w:color="auto" w:fill="FFFFFF"/>
        <w:autoSpaceDE w:val="0"/>
        <w:autoSpaceDN w:val="0"/>
        <w:adjustRightInd w:val="0"/>
        <w:ind w:left="180" w:right="216"/>
        <w:jc w:val="both"/>
      </w:pPr>
    </w:p>
    <w:p w:rsidR="004D43D0" w:rsidRPr="0040422D" w:rsidRDefault="004D43D0" w:rsidP="00E33306">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 xml:space="preserve">O2. If there is discrepancy between words and figures, the amount in words shall prevail.  </w:t>
      </w:r>
      <w:r w:rsidRPr="0040422D">
        <w:rPr>
          <w:rFonts w:ascii="Arial" w:hAnsi="Arial" w:cs="Arial"/>
          <w:bCs/>
          <w:sz w:val="22"/>
          <w:szCs w:val="22"/>
        </w:rPr>
        <w:t>If the Contractor does not accept the correction of the errors, his bid shall be rejected.</w:t>
      </w:r>
    </w:p>
    <w:p w:rsidR="004D43D0" w:rsidRPr="0040422D" w:rsidRDefault="004D43D0" w:rsidP="00E33306">
      <w:pPr>
        <w:ind w:left="180" w:right="216"/>
        <w:jc w:val="both"/>
      </w:pPr>
    </w:p>
    <w:p w:rsidR="004D43D0" w:rsidRPr="0040422D" w:rsidRDefault="004D43D0" w:rsidP="00E33306">
      <w:pPr>
        <w:ind w:left="180" w:right="216"/>
        <w:jc w:val="both"/>
        <w:rPr>
          <w:rFonts w:ascii="Arial" w:hAnsi="Arial" w:cs="Arial"/>
          <w:sz w:val="22"/>
          <w:szCs w:val="22"/>
        </w:rPr>
      </w:pPr>
      <w:r w:rsidRPr="0040422D">
        <w:rPr>
          <w:rFonts w:ascii="Arial" w:hAnsi="Arial" w:cs="Arial"/>
          <w:sz w:val="22"/>
          <w:szCs w:val="22"/>
        </w:rPr>
        <w:t>O3. Prior to the detailed evaluation, the BSNL will determine the substantial responsiveness of each bid to the bid document. A substantially responsive bid is one which conforms to all the terms and conditions of the bid documents without deviations.</w:t>
      </w:r>
    </w:p>
    <w:p w:rsidR="004D43D0" w:rsidRPr="0040422D" w:rsidRDefault="004D43D0" w:rsidP="00E33306">
      <w:pPr>
        <w:shd w:val="clear" w:color="auto" w:fill="FFFFFF"/>
        <w:autoSpaceDE w:val="0"/>
        <w:autoSpaceDN w:val="0"/>
        <w:adjustRightInd w:val="0"/>
        <w:ind w:left="180" w:right="216"/>
        <w:jc w:val="both"/>
        <w:rPr>
          <w:bCs/>
        </w:rPr>
      </w:pPr>
    </w:p>
    <w:p w:rsidR="004D43D0" w:rsidRPr="0040422D" w:rsidRDefault="004D43D0" w:rsidP="00E33306">
      <w:pPr>
        <w:shd w:val="clear" w:color="auto" w:fill="FFFFFF"/>
        <w:autoSpaceDE w:val="0"/>
        <w:autoSpaceDN w:val="0"/>
        <w:adjustRightInd w:val="0"/>
        <w:ind w:left="180" w:right="216"/>
        <w:jc w:val="both"/>
        <w:rPr>
          <w:rFonts w:ascii="Arial" w:hAnsi="Arial" w:cs="Arial"/>
          <w:bCs/>
          <w:sz w:val="22"/>
          <w:szCs w:val="22"/>
        </w:rPr>
      </w:pPr>
      <w:r w:rsidRPr="0040422D">
        <w:rPr>
          <w:rFonts w:ascii="Arial" w:hAnsi="Arial" w:cs="Arial"/>
          <w:bCs/>
          <w:sz w:val="22"/>
          <w:szCs w:val="22"/>
        </w:rPr>
        <w:t>O4. A bid, determined as substantially non responsive will be rejected by the BSNL and shall not subsequent to the bid opening be made responsive by the bidder by correction of the non-conformity.</w:t>
      </w:r>
    </w:p>
    <w:p w:rsidR="00FF03EB" w:rsidRPr="0040422D" w:rsidRDefault="00FF03EB" w:rsidP="00E33306">
      <w:pPr>
        <w:shd w:val="clear" w:color="auto" w:fill="FFFFFF"/>
        <w:autoSpaceDE w:val="0"/>
        <w:autoSpaceDN w:val="0"/>
        <w:adjustRightInd w:val="0"/>
        <w:ind w:left="180" w:right="216"/>
        <w:jc w:val="both"/>
        <w:rPr>
          <w:rFonts w:ascii="Arial" w:hAnsi="Arial" w:cs="Arial"/>
          <w:bCs/>
          <w:sz w:val="22"/>
          <w:szCs w:val="22"/>
        </w:rPr>
      </w:pPr>
    </w:p>
    <w:p w:rsidR="004D43D0" w:rsidRPr="0040422D" w:rsidRDefault="004D43D0" w:rsidP="00E33306">
      <w:pPr>
        <w:shd w:val="clear" w:color="auto" w:fill="FFFFFF"/>
        <w:autoSpaceDE w:val="0"/>
        <w:autoSpaceDN w:val="0"/>
        <w:adjustRightInd w:val="0"/>
        <w:ind w:left="180" w:right="216"/>
        <w:jc w:val="both"/>
        <w:rPr>
          <w:rFonts w:ascii="Arial" w:hAnsi="Arial" w:cs="Arial"/>
          <w:b/>
          <w:i/>
        </w:rPr>
      </w:pPr>
      <w:r w:rsidRPr="0040422D">
        <w:rPr>
          <w:rFonts w:ascii="Arial" w:hAnsi="Arial" w:cs="Arial"/>
          <w:b/>
          <w:bCs/>
          <w:i/>
        </w:rPr>
        <w:t>P.</w:t>
      </w:r>
      <w:r w:rsidRPr="0040422D">
        <w:rPr>
          <w:rFonts w:ascii="Arial" w:hAnsi="Arial" w:cs="Arial"/>
          <w:b/>
          <w:i/>
        </w:rPr>
        <w:t xml:space="preserve"> </w:t>
      </w:r>
      <w:r w:rsidRPr="0040422D">
        <w:rPr>
          <w:rFonts w:ascii="Arial" w:hAnsi="Arial" w:cs="Arial"/>
          <w:b/>
          <w:bCs/>
          <w:i/>
          <w:u w:val="single"/>
        </w:rPr>
        <w:t>EVALUATION AND COMPARISON OF SUBSTANTIALLY RESPONSIVE BIDS;</w:t>
      </w:r>
    </w:p>
    <w:p w:rsidR="004D43D0" w:rsidRPr="0040422D" w:rsidRDefault="004D43D0" w:rsidP="00E33306">
      <w:pPr>
        <w:shd w:val="clear" w:color="auto" w:fill="FFFFFF"/>
        <w:autoSpaceDE w:val="0"/>
        <w:autoSpaceDN w:val="0"/>
        <w:adjustRightInd w:val="0"/>
        <w:ind w:left="180" w:right="216"/>
        <w:jc w:val="both"/>
        <w:rPr>
          <w:rFonts w:ascii="Arial" w:hAnsi="Arial" w:cs="Arial"/>
          <w:b/>
        </w:rPr>
      </w:pPr>
    </w:p>
    <w:p w:rsidR="003021A0" w:rsidRPr="0040422D" w:rsidRDefault="00E84429" w:rsidP="00E84429">
      <w:pPr>
        <w:shd w:val="clear" w:color="auto" w:fill="FFFFFF"/>
        <w:autoSpaceDE w:val="0"/>
        <w:autoSpaceDN w:val="0"/>
        <w:adjustRightInd w:val="0"/>
        <w:ind w:left="180" w:right="216" w:firstLine="540"/>
        <w:jc w:val="both"/>
        <w:rPr>
          <w:b/>
          <w:i/>
        </w:rPr>
      </w:pPr>
      <w:r w:rsidRPr="0040422D">
        <w:rPr>
          <w:b/>
          <w:i/>
        </w:rPr>
        <w:t xml:space="preserve">Only the financial bids of the substantially responsive bidders will be opened and the lowest bidder shall be determined on the basis of total cost as per the quantum of work mentioned in the clause A1 </w:t>
      </w:r>
      <w:r w:rsidR="000B463C" w:rsidRPr="0040422D">
        <w:rPr>
          <w:b/>
          <w:i/>
        </w:rPr>
        <w:t>in</w:t>
      </w:r>
      <w:r w:rsidR="00E9736B" w:rsidRPr="0040422D">
        <w:rPr>
          <w:b/>
          <w:i/>
        </w:rPr>
        <w:t xml:space="preserve"> Section-III </w:t>
      </w:r>
      <w:r w:rsidR="000B2131" w:rsidRPr="0040422D">
        <w:rPr>
          <w:b/>
          <w:i/>
        </w:rPr>
        <w:t>of the tender document</w:t>
      </w:r>
      <w:r w:rsidR="00510B1A" w:rsidRPr="0040422D">
        <w:rPr>
          <w:b/>
          <w:i/>
        </w:rPr>
        <w:t>.</w:t>
      </w:r>
      <w:r w:rsidR="00BF113C" w:rsidRPr="0040422D">
        <w:rPr>
          <w:b/>
          <w:i/>
        </w:rPr>
        <w:t xml:space="preserve"> </w:t>
      </w:r>
      <w:r w:rsidR="003F450F" w:rsidRPr="0040422D">
        <w:rPr>
          <w:b/>
          <w:i/>
        </w:rPr>
        <w:t xml:space="preserve">In case the work order issued to two bidders, then the </w:t>
      </w:r>
      <w:r w:rsidR="00BF113C" w:rsidRPr="0040422D">
        <w:rPr>
          <w:b/>
          <w:i/>
        </w:rPr>
        <w:t xml:space="preserve">work will be distributed on geographical area </w:t>
      </w:r>
      <w:r w:rsidR="000741C7" w:rsidRPr="0040422D">
        <w:rPr>
          <w:b/>
          <w:i/>
        </w:rPr>
        <w:t xml:space="preserve">basis. The decision of the </w:t>
      </w:r>
      <w:r w:rsidR="00130924" w:rsidRPr="0040422D">
        <w:rPr>
          <w:b/>
          <w:i/>
        </w:rPr>
        <w:t>TDE</w:t>
      </w:r>
      <w:r w:rsidR="000741C7" w:rsidRPr="0040422D">
        <w:rPr>
          <w:b/>
          <w:i/>
        </w:rPr>
        <w:t xml:space="preserve"> </w:t>
      </w:r>
      <w:r w:rsidR="0074268E" w:rsidRPr="0040422D">
        <w:rPr>
          <w:b/>
          <w:i/>
        </w:rPr>
        <w:t xml:space="preserve">Phulbani  </w:t>
      </w:r>
      <w:r w:rsidR="000741C7" w:rsidRPr="0040422D">
        <w:rPr>
          <w:b/>
          <w:i/>
        </w:rPr>
        <w:t>will be final and binding in all such cases as mentioned above.</w:t>
      </w:r>
      <w:r w:rsidR="00BF113C" w:rsidRPr="0040422D">
        <w:rPr>
          <w:b/>
          <w:i/>
        </w:rPr>
        <w:t xml:space="preserve"> </w:t>
      </w:r>
      <w:r w:rsidR="000B2131" w:rsidRPr="0040422D">
        <w:rPr>
          <w:b/>
          <w:i/>
        </w:rPr>
        <w:t xml:space="preserve"> </w:t>
      </w:r>
    </w:p>
    <w:p w:rsidR="00510B1A" w:rsidRPr="0040422D" w:rsidRDefault="00510B1A" w:rsidP="00E33306">
      <w:pPr>
        <w:shd w:val="clear" w:color="auto" w:fill="FFFFFF"/>
        <w:autoSpaceDE w:val="0"/>
        <w:autoSpaceDN w:val="0"/>
        <w:adjustRightInd w:val="0"/>
        <w:ind w:left="180" w:right="216"/>
        <w:jc w:val="both"/>
        <w:rPr>
          <w:rFonts w:ascii="Arial" w:hAnsi="Arial" w:cs="Arial"/>
          <w:b/>
          <w:bCs/>
          <w:u w:val="single"/>
        </w:rPr>
      </w:pPr>
    </w:p>
    <w:p w:rsidR="004D43D0" w:rsidRPr="0040422D" w:rsidRDefault="004D43D0" w:rsidP="00E33306">
      <w:pPr>
        <w:shd w:val="clear" w:color="auto" w:fill="FFFFFF"/>
        <w:autoSpaceDE w:val="0"/>
        <w:autoSpaceDN w:val="0"/>
        <w:adjustRightInd w:val="0"/>
        <w:ind w:left="180" w:right="216"/>
        <w:jc w:val="both"/>
        <w:rPr>
          <w:rFonts w:ascii="Arial" w:hAnsi="Arial" w:cs="Arial"/>
          <w:b/>
          <w:u w:val="single"/>
        </w:rPr>
      </w:pPr>
      <w:r w:rsidRPr="0040422D">
        <w:rPr>
          <w:rFonts w:ascii="Arial" w:hAnsi="Arial" w:cs="Arial"/>
          <w:b/>
          <w:bCs/>
          <w:u w:val="single"/>
        </w:rPr>
        <w:t>Q.</w:t>
      </w:r>
      <w:r w:rsidRPr="0040422D">
        <w:rPr>
          <w:rFonts w:ascii="Arial" w:hAnsi="Arial" w:cs="Arial"/>
          <w:b/>
          <w:u w:val="single"/>
        </w:rPr>
        <w:t xml:space="preserve"> </w:t>
      </w:r>
      <w:r w:rsidRPr="0040422D">
        <w:rPr>
          <w:rFonts w:ascii="Arial" w:hAnsi="Arial" w:cs="Arial"/>
          <w:b/>
          <w:bCs/>
          <w:u w:val="single"/>
        </w:rPr>
        <w:t>AWARD OF CONTRACT;</w:t>
      </w:r>
    </w:p>
    <w:p w:rsidR="004D43D0" w:rsidRPr="0040422D" w:rsidRDefault="004D43D0" w:rsidP="00E33306">
      <w:pPr>
        <w:shd w:val="clear" w:color="auto" w:fill="FFFFFF"/>
        <w:autoSpaceDE w:val="0"/>
        <w:autoSpaceDN w:val="0"/>
        <w:adjustRightInd w:val="0"/>
        <w:ind w:left="180" w:right="216"/>
        <w:jc w:val="both"/>
        <w:rPr>
          <w:rFonts w:ascii="Arial" w:hAnsi="Arial" w:cs="Arial"/>
          <w:b/>
        </w:rPr>
      </w:pPr>
    </w:p>
    <w:p w:rsidR="004D43D0" w:rsidRPr="0040422D" w:rsidRDefault="004D43D0" w:rsidP="00E33306">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Q1. The BSNL shall consider award of contract only to those eligible bidders whose offers have been found technically, commercially and financially acceptable.</w:t>
      </w:r>
    </w:p>
    <w:p w:rsidR="004D43D0" w:rsidRPr="0040422D" w:rsidRDefault="004D43D0" w:rsidP="00E33306">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E33306">
      <w:pPr>
        <w:shd w:val="clear" w:color="auto" w:fill="FFFFFF"/>
        <w:autoSpaceDE w:val="0"/>
        <w:autoSpaceDN w:val="0"/>
        <w:adjustRightInd w:val="0"/>
        <w:ind w:left="180" w:right="216"/>
        <w:jc w:val="both"/>
        <w:rPr>
          <w:rFonts w:ascii="Arial" w:hAnsi="Arial" w:cs="Arial"/>
          <w:b/>
        </w:rPr>
      </w:pPr>
      <w:r w:rsidRPr="0040422D">
        <w:rPr>
          <w:rFonts w:ascii="Arial" w:hAnsi="Arial" w:cs="Arial"/>
          <w:sz w:val="22"/>
          <w:szCs w:val="22"/>
        </w:rPr>
        <w:lastRenderedPageBreak/>
        <w:t>Q2. The work against the tender is for one year's requirement and the terms and conditions of this tender shall be operative for a period of one year from the date of signing of agreement between the BSNL and the contractor.</w:t>
      </w:r>
    </w:p>
    <w:p w:rsidR="004D43D0" w:rsidRPr="0040422D" w:rsidRDefault="004D43D0" w:rsidP="00E33306">
      <w:pPr>
        <w:ind w:left="180" w:right="216"/>
        <w:jc w:val="both"/>
        <w:rPr>
          <w:rFonts w:ascii="Arial" w:hAnsi="Arial" w:cs="Arial"/>
          <w:b/>
          <w:sz w:val="22"/>
          <w:szCs w:val="22"/>
        </w:rPr>
      </w:pPr>
    </w:p>
    <w:p w:rsidR="00E27134" w:rsidRPr="0040422D" w:rsidRDefault="00E27134" w:rsidP="00E33306">
      <w:pPr>
        <w:ind w:left="180" w:right="216"/>
        <w:jc w:val="both"/>
        <w:rPr>
          <w:rFonts w:ascii="Arial" w:hAnsi="Arial" w:cs="Arial"/>
          <w:b/>
          <w:bCs/>
        </w:rPr>
      </w:pPr>
    </w:p>
    <w:p w:rsidR="004D43D0" w:rsidRPr="0040422D" w:rsidRDefault="004D43D0" w:rsidP="00E33306">
      <w:pPr>
        <w:ind w:left="180" w:right="216"/>
        <w:jc w:val="both"/>
        <w:rPr>
          <w:rFonts w:ascii="Arial" w:hAnsi="Arial" w:cs="Arial"/>
          <w:b/>
          <w:bCs/>
          <w:u w:val="single"/>
        </w:rPr>
      </w:pPr>
      <w:r w:rsidRPr="0040422D">
        <w:rPr>
          <w:rFonts w:ascii="Arial" w:hAnsi="Arial" w:cs="Arial"/>
          <w:b/>
          <w:bCs/>
        </w:rPr>
        <w:t>R.</w:t>
      </w:r>
      <w:r w:rsidRPr="0040422D">
        <w:rPr>
          <w:rFonts w:ascii="Arial" w:hAnsi="Arial" w:cs="Arial"/>
          <w:b/>
        </w:rPr>
        <w:t xml:space="preserve"> </w:t>
      </w:r>
      <w:r w:rsidRPr="0040422D">
        <w:rPr>
          <w:rFonts w:ascii="Arial" w:hAnsi="Arial" w:cs="Arial"/>
          <w:b/>
          <w:bCs/>
        </w:rPr>
        <w:t>BSNL'S RIGHT TO ACCEPT ANY BID AND TO REJECT ANY OR ALL BIDS;</w:t>
      </w:r>
      <w:r w:rsidRPr="0040422D">
        <w:rPr>
          <w:rFonts w:ascii="Arial" w:hAnsi="Arial" w:cs="Arial"/>
          <w:b/>
          <w:bCs/>
          <w:u w:val="single"/>
        </w:rPr>
        <w:t xml:space="preserve"> </w:t>
      </w:r>
    </w:p>
    <w:p w:rsidR="004D43D0" w:rsidRPr="0040422D" w:rsidRDefault="004D43D0" w:rsidP="00E33306">
      <w:pPr>
        <w:ind w:left="180" w:right="216"/>
        <w:jc w:val="both"/>
        <w:rPr>
          <w:rFonts w:ascii="Arial" w:hAnsi="Arial" w:cs="Arial"/>
          <w:bCs/>
          <w:sz w:val="22"/>
          <w:szCs w:val="22"/>
        </w:rPr>
      </w:pPr>
    </w:p>
    <w:p w:rsidR="00993062" w:rsidRPr="0040422D" w:rsidRDefault="004D43D0" w:rsidP="00993062">
      <w:pPr>
        <w:ind w:left="180" w:firstLine="360"/>
        <w:jc w:val="both"/>
        <w:rPr>
          <w:rFonts w:ascii="Arial" w:hAnsi="Arial" w:cs="Arial"/>
          <w:sz w:val="22"/>
          <w:szCs w:val="22"/>
        </w:rPr>
      </w:pPr>
      <w:r w:rsidRPr="0040422D">
        <w:rPr>
          <w:rFonts w:ascii="Arial" w:hAnsi="Arial" w:cs="Arial"/>
          <w:bCs/>
          <w:sz w:val="22"/>
          <w:szCs w:val="22"/>
        </w:rPr>
        <w:t>The BSNL reserves the right to accept or reject any bid and to annual the bidding process and reject all bids, at any time prior to award of contract without assigning any reason what-so-ever and without thereby incurring any liability to the affected bidder or bidders on the grounds for the BSNL's action.</w:t>
      </w:r>
      <w:r w:rsidR="00993062" w:rsidRPr="0040422D">
        <w:rPr>
          <w:rFonts w:ascii="Arial" w:hAnsi="Arial" w:cs="Arial"/>
          <w:sz w:val="22"/>
          <w:szCs w:val="22"/>
        </w:rPr>
        <w:t xml:space="preserve"> The Department is also not bound to accept the lowest rate if the rates are not reasonable or inadequate competitive tenders are received.</w:t>
      </w:r>
    </w:p>
    <w:p w:rsidR="004D43D0" w:rsidRPr="0040422D" w:rsidRDefault="004D43D0" w:rsidP="00E33306">
      <w:pPr>
        <w:ind w:left="180" w:right="216"/>
        <w:jc w:val="both"/>
        <w:rPr>
          <w:rFonts w:ascii="Arial" w:hAnsi="Arial" w:cs="Arial"/>
          <w:b/>
          <w:sz w:val="22"/>
          <w:szCs w:val="22"/>
        </w:rPr>
      </w:pPr>
    </w:p>
    <w:p w:rsidR="004D43D0" w:rsidRPr="0040422D" w:rsidRDefault="004D43D0" w:rsidP="00E33306">
      <w:pPr>
        <w:shd w:val="clear" w:color="auto" w:fill="FFFFFF"/>
        <w:autoSpaceDE w:val="0"/>
        <w:autoSpaceDN w:val="0"/>
        <w:adjustRightInd w:val="0"/>
        <w:ind w:left="180" w:right="216"/>
        <w:jc w:val="both"/>
        <w:rPr>
          <w:rFonts w:ascii="Arial" w:hAnsi="Arial" w:cs="Arial"/>
          <w:b/>
        </w:rPr>
      </w:pPr>
      <w:r w:rsidRPr="0040422D">
        <w:rPr>
          <w:rFonts w:ascii="Arial" w:hAnsi="Arial" w:cs="Arial"/>
          <w:b/>
          <w:bCs/>
        </w:rPr>
        <w:t>S.</w:t>
      </w:r>
      <w:r w:rsidRPr="0040422D">
        <w:rPr>
          <w:rFonts w:ascii="Arial" w:hAnsi="Arial" w:cs="Arial"/>
          <w:b/>
          <w:bCs/>
          <w:u w:val="single"/>
        </w:rPr>
        <w:t xml:space="preserve"> </w:t>
      </w:r>
      <w:r w:rsidRPr="0040422D">
        <w:rPr>
          <w:rFonts w:ascii="Arial" w:hAnsi="Arial" w:cs="Arial"/>
          <w:b/>
          <w:bCs/>
        </w:rPr>
        <w:t>ISSUE OF LETTER OF INTENT:</w:t>
      </w:r>
    </w:p>
    <w:p w:rsidR="004D43D0" w:rsidRPr="0040422D" w:rsidRDefault="004D43D0" w:rsidP="00E33306">
      <w:pPr>
        <w:shd w:val="clear" w:color="auto" w:fill="FFFFFF"/>
        <w:autoSpaceDE w:val="0"/>
        <w:autoSpaceDN w:val="0"/>
        <w:adjustRightInd w:val="0"/>
        <w:ind w:left="180" w:right="216"/>
        <w:jc w:val="both"/>
        <w:rPr>
          <w:rFonts w:ascii="Arial" w:hAnsi="Arial" w:cs="Arial"/>
          <w:sz w:val="22"/>
          <w:szCs w:val="22"/>
        </w:rPr>
      </w:pPr>
    </w:p>
    <w:p w:rsidR="004D43D0" w:rsidRPr="0040422D" w:rsidRDefault="004D43D0" w:rsidP="00E33306">
      <w:pPr>
        <w:shd w:val="clear" w:color="auto" w:fill="FFFFFF"/>
        <w:autoSpaceDE w:val="0"/>
        <w:autoSpaceDN w:val="0"/>
        <w:adjustRightInd w:val="0"/>
        <w:ind w:left="180" w:right="216"/>
        <w:jc w:val="both"/>
        <w:rPr>
          <w:rFonts w:ascii="Arial" w:hAnsi="Arial" w:cs="Arial"/>
          <w:sz w:val="22"/>
          <w:szCs w:val="22"/>
        </w:rPr>
      </w:pPr>
      <w:r w:rsidRPr="0040422D">
        <w:rPr>
          <w:rFonts w:ascii="Arial" w:hAnsi="Arial" w:cs="Arial"/>
          <w:sz w:val="22"/>
          <w:szCs w:val="22"/>
        </w:rPr>
        <w:t>S1. The issue of letter of intent shall constitute the intention of the BSNL to enter in to the contract with the bidder. Letter of intent will be issued as offer to the successful bidder.</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11668C">
      <w:pPr>
        <w:shd w:val="clear" w:color="auto" w:fill="FFFFFF"/>
        <w:autoSpaceDE w:val="0"/>
        <w:autoSpaceDN w:val="0"/>
        <w:adjustRightInd w:val="0"/>
        <w:ind w:left="180" w:right="36"/>
        <w:jc w:val="both"/>
        <w:rPr>
          <w:rFonts w:ascii="Arial" w:hAnsi="Arial" w:cs="Arial"/>
          <w:b/>
        </w:rPr>
      </w:pPr>
      <w:r w:rsidRPr="0040422D">
        <w:rPr>
          <w:rFonts w:ascii="Arial" w:hAnsi="Arial" w:cs="Arial"/>
          <w:sz w:val="22"/>
          <w:szCs w:val="22"/>
        </w:rPr>
        <w:t xml:space="preserve">S2. The bidder shall </w:t>
      </w:r>
      <w:r w:rsidR="00A17AD7" w:rsidRPr="0040422D">
        <w:rPr>
          <w:rFonts w:ascii="Arial" w:hAnsi="Arial" w:cs="Arial"/>
          <w:sz w:val="22"/>
          <w:szCs w:val="22"/>
        </w:rPr>
        <w:t>within</w:t>
      </w:r>
      <w:r w:rsidRPr="0040422D">
        <w:rPr>
          <w:rFonts w:ascii="Arial" w:hAnsi="Arial" w:cs="Arial"/>
          <w:sz w:val="22"/>
          <w:szCs w:val="22"/>
        </w:rPr>
        <w:t xml:space="preserve"> 21 days of issue of letter of intent, give his acceptance along with </w:t>
      </w:r>
      <w:r w:rsidRPr="0040422D">
        <w:rPr>
          <w:rFonts w:ascii="Arial" w:hAnsi="Arial" w:cs="Arial"/>
          <w:bCs/>
          <w:sz w:val="22"/>
          <w:szCs w:val="22"/>
        </w:rPr>
        <w:t xml:space="preserve">material security </w:t>
      </w:r>
      <w:r w:rsidRPr="0040422D">
        <w:rPr>
          <w:rFonts w:ascii="Arial" w:hAnsi="Arial" w:cs="Arial"/>
          <w:sz w:val="22"/>
          <w:szCs w:val="22"/>
        </w:rPr>
        <w:t>in conformity</w:t>
      </w:r>
      <w:r w:rsidRPr="0040422D">
        <w:rPr>
          <w:rFonts w:ascii="Arial" w:hAnsi="Arial" w:cs="Arial"/>
          <w:bCs/>
          <w:sz w:val="22"/>
          <w:szCs w:val="22"/>
        </w:rPr>
        <w:t>.</w:t>
      </w:r>
    </w:p>
    <w:p w:rsidR="004D43D0" w:rsidRPr="0040422D" w:rsidRDefault="004D43D0" w:rsidP="0011668C">
      <w:pPr>
        <w:shd w:val="clear" w:color="auto" w:fill="FFFFFF"/>
        <w:autoSpaceDE w:val="0"/>
        <w:autoSpaceDN w:val="0"/>
        <w:adjustRightInd w:val="0"/>
        <w:ind w:left="180" w:right="36"/>
        <w:jc w:val="both"/>
        <w:rPr>
          <w:rFonts w:ascii="Arial" w:hAnsi="Arial" w:cs="Arial"/>
          <w:b/>
          <w:bCs/>
          <w:sz w:val="22"/>
          <w:szCs w:val="22"/>
        </w:rPr>
      </w:pPr>
    </w:p>
    <w:p w:rsidR="004D43D0" w:rsidRPr="0040422D" w:rsidRDefault="004D43D0" w:rsidP="0011668C">
      <w:pPr>
        <w:shd w:val="clear" w:color="auto" w:fill="FFFFFF"/>
        <w:autoSpaceDE w:val="0"/>
        <w:autoSpaceDN w:val="0"/>
        <w:adjustRightInd w:val="0"/>
        <w:ind w:left="180" w:right="36"/>
        <w:jc w:val="both"/>
        <w:rPr>
          <w:rFonts w:ascii="Arial" w:hAnsi="Arial" w:cs="Arial"/>
          <w:b/>
        </w:rPr>
      </w:pPr>
      <w:r w:rsidRPr="0040422D">
        <w:rPr>
          <w:rFonts w:ascii="Arial" w:hAnsi="Arial" w:cs="Arial"/>
          <w:b/>
          <w:bCs/>
        </w:rPr>
        <w:t>T. SIGNING OF AGREEMENT:</w:t>
      </w:r>
    </w:p>
    <w:p w:rsidR="004D43D0" w:rsidRPr="0040422D" w:rsidRDefault="004D43D0" w:rsidP="0011668C">
      <w:pPr>
        <w:shd w:val="clear" w:color="auto" w:fill="FFFFFF"/>
        <w:autoSpaceDE w:val="0"/>
        <w:autoSpaceDN w:val="0"/>
        <w:adjustRightInd w:val="0"/>
        <w:ind w:left="180" w:right="36"/>
        <w:jc w:val="both"/>
        <w:rPr>
          <w:rFonts w:ascii="Arial" w:hAnsi="Arial" w:cs="Arial"/>
          <w:sz w:val="22"/>
          <w:szCs w:val="22"/>
        </w:rPr>
      </w:pPr>
    </w:p>
    <w:p w:rsidR="004D43D0" w:rsidRPr="0040422D" w:rsidRDefault="004D43D0" w:rsidP="0011668C">
      <w:pPr>
        <w:shd w:val="clear" w:color="auto" w:fill="FFFFFF"/>
        <w:autoSpaceDE w:val="0"/>
        <w:autoSpaceDN w:val="0"/>
        <w:adjustRightInd w:val="0"/>
        <w:ind w:left="180" w:right="36"/>
        <w:jc w:val="both"/>
        <w:rPr>
          <w:rFonts w:ascii="Arial" w:hAnsi="Arial" w:cs="Arial"/>
          <w:sz w:val="22"/>
          <w:szCs w:val="22"/>
        </w:rPr>
      </w:pPr>
      <w:r w:rsidRPr="0040422D">
        <w:rPr>
          <w:rFonts w:ascii="Arial" w:hAnsi="Arial" w:cs="Arial"/>
          <w:sz w:val="22"/>
          <w:szCs w:val="22"/>
        </w:rPr>
        <w:t xml:space="preserve">T1. The signing of agreement shall constitute the award of contract on the bidder. The agreement with the successful bidder shall be signed by the BSNL </w:t>
      </w:r>
      <w:r w:rsidR="0086796F" w:rsidRPr="0040422D">
        <w:rPr>
          <w:rFonts w:ascii="Arial" w:hAnsi="Arial" w:cs="Arial"/>
          <w:sz w:val="22"/>
          <w:szCs w:val="22"/>
        </w:rPr>
        <w:t>within</w:t>
      </w:r>
      <w:r w:rsidRPr="0040422D">
        <w:rPr>
          <w:rFonts w:ascii="Arial" w:hAnsi="Arial" w:cs="Arial"/>
          <w:sz w:val="22"/>
          <w:szCs w:val="22"/>
        </w:rPr>
        <w:t xml:space="preserve"> a week of submission of material security as per clause S2 above. It would be required to sign a contract agreement on non-judicial stamp paper of Rs. </w:t>
      </w:r>
      <w:r w:rsidR="0086796F" w:rsidRPr="0040422D">
        <w:rPr>
          <w:rFonts w:ascii="Arial" w:hAnsi="Arial" w:cs="Arial"/>
          <w:sz w:val="22"/>
          <w:szCs w:val="22"/>
        </w:rPr>
        <w:t>10</w:t>
      </w:r>
      <w:r w:rsidRPr="0040422D">
        <w:rPr>
          <w:rFonts w:ascii="Arial" w:hAnsi="Arial" w:cs="Arial"/>
          <w:sz w:val="22"/>
          <w:szCs w:val="22"/>
        </w:rPr>
        <w:t>0/-(Rupees one Hundred) only and the cost of the stamp paper has to be borne by the contractor, before the work is allotted to him. If the successful tenderer fails to sign the contract agreement by the stipulated date, the EMD (so deposited) will be forfeited by the BSNL and no claim will be entertained for the same afterwards.</w:t>
      </w:r>
    </w:p>
    <w:p w:rsidR="004D43D0" w:rsidRPr="0040422D" w:rsidRDefault="004D43D0" w:rsidP="0011668C">
      <w:pPr>
        <w:ind w:left="180" w:right="36"/>
        <w:jc w:val="both"/>
        <w:rPr>
          <w:rFonts w:ascii="Arial" w:hAnsi="Arial" w:cs="Arial"/>
          <w:sz w:val="22"/>
          <w:szCs w:val="22"/>
        </w:rPr>
      </w:pPr>
    </w:p>
    <w:p w:rsidR="004D43D0" w:rsidRPr="0040422D" w:rsidRDefault="004D43D0" w:rsidP="0011668C">
      <w:pPr>
        <w:ind w:left="180" w:right="36"/>
        <w:jc w:val="both"/>
        <w:rPr>
          <w:rFonts w:ascii="Arial" w:hAnsi="Arial" w:cs="Arial"/>
          <w:b/>
          <w:sz w:val="22"/>
          <w:szCs w:val="22"/>
        </w:rPr>
      </w:pPr>
      <w:r w:rsidRPr="0040422D">
        <w:rPr>
          <w:rFonts w:ascii="Arial" w:hAnsi="Arial" w:cs="Arial"/>
          <w:sz w:val="22"/>
          <w:szCs w:val="22"/>
        </w:rPr>
        <w:t xml:space="preserve">T2. </w:t>
      </w:r>
      <w:r w:rsidRPr="0040422D">
        <w:rPr>
          <w:b/>
          <w:i/>
        </w:rPr>
        <w:t xml:space="preserve">As soon as the tender is approved by the competent authority, the </w:t>
      </w:r>
      <w:r w:rsidR="00380C8E" w:rsidRPr="0040422D">
        <w:rPr>
          <w:b/>
          <w:i/>
        </w:rPr>
        <w:t>EMD/</w:t>
      </w:r>
      <w:r w:rsidRPr="0040422D">
        <w:rPr>
          <w:b/>
          <w:i/>
        </w:rPr>
        <w:t>Bid Security deposited by the successful bidder shall be compulsorily converted into the performance security deposit, which will be held by the BSNL till the completion of warranty period</w:t>
      </w:r>
      <w:r w:rsidRPr="0040422D">
        <w:rPr>
          <w:rFonts w:ascii="Arial" w:hAnsi="Arial" w:cs="Arial"/>
          <w:b/>
          <w:sz w:val="22"/>
          <w:szCs w:val="22"/>
        </w:rPr>
        <w:t>.</w:t>
      </w:r>
    </w:p>
    <w:p w:rsidR="004D43D0" w:rsidRPr="0040422D" w:rsidRDefault="004D43D0" w:rsidP="004D43D0">
      <w:pPr>
        <w:jc w:val="both"/>
        <w:rPr>
          <w:rFonts w:ascii="Arial" w:hAnsi="Arial" w:cs="Arial"/>
          <w:b/>
          <w:sz w:val="22"/>
          <w:szCs w:val="22"/>
        </w:rPr>
      </w:pPr>
    </w:p>
    <w:p w:rsidR="00C8693D" w:rsidRPr="0040422D" w:rsidRDefault="00C8693D" w:rsidP="004D43D0">
      <w:pPr>
        <w:jc w:val="both"/>
        <w:rPr>
          <w:rFonts w:ascii="Arial" w:hAnsi="Arial" w:cs="Arial"/>
          <w:b/>
          <w:sz w:val="22"/>
          <w:szCs w:val="22"/>
        </w:rPr>
      </w:pPr>
    </w:p>
    <w:p w:rsidR="00C8693D" w:rsidRPr="0040422D" w:rsidRDefault="00C8693D" w:rsidP="004D43D0">
      <w:pPr>
        <w:jc w:val="both"/>
        <w:rPr>
          <w:rFonts w:ascii="Arial" w:hAnsi="Arial" w:cs="Arial"/>
          <w:b/>
          <w:sz w:val="22"/>
          <w:szCs w:val="22"/>
        </w:rPr>
      </w:pPr>
    </w:p>
    <w:p w:rsidR="00A46FA7" w:rsidRPr="0040422D" w:rsidRDefault="00A46FA7" w:rsidP="004D43D0">
      <w:pPr>
        <w:jc w:val="both"/>
        <w:rPr>
          <w:rFonts w:ascii="Arial" w:hAnsi="Arial" w:cs="Arial"/>
          <w:b/>
          <w:sz w:val="22"/>
          <w:szCs w:val="22"/>
        </w:rPr>
      </w:pPr>
    </w:p>
    <w:p w:rsidR="003021A0" w:rsidRPr="0040422D" w:rsidRDefault="003021A0" w:rsidP="004D43D0">
      <w:pPr>
        <w:jc w:val="both"/>
        <w:rPr>
          <w:rFonts w:ascii="Arial" w:hAnsi="Arial" w:cs="Arial"/>
          <w:b/>
          <w:sz w:val="22"/>
          <w:szCs w:val="22"/>
        </w:rPr>
      </w:pPr>
    </w:p>
    <w:p w:rsidR="0081062C" w:rsidRPr="0040422D" w:rsidRDefault="0081062C" w:rsidP="004D43D0">
      <w:pPr>
        <w:jc w:val="both"/>
        <w:rPr>
          <w:rFonts w:ascii="Arial" w:hAnsi="Arial" w:cs="Arial"/>
          <w:b/>
          <w:sz w:val="22"/>
          <w:szCs w:val="22"/>
        </w:rPr>
      </w:pPr>
    </w:p>
    <w:p w:rsidR="0081062C" w:rsidRPr="0040422D" w:rsidRDefault="0081062C" w:rsidP="004D43D0">
      <w:pPr>
        <w:jc w:val="both"/>
        <w:rPr>
          <w:rFonts w:ascii="Arial" w:hAnsi="Arial" w:cs="Arial"/>
          <w:b/>
          <w:sz w:val="22"/>
          <w:szCs w:val="22"/>
        </w:rPr>
      </w:pPr>
    </w:p>
    <w:p w:rsidR="00C17626" w:rsidRPr="0040422D" w:rsidRDefault="00C17626" w:rsidP="00215AA2">
      <w:pPr>
        <w:ind w:left="2880" w:firstLine="720"/>
        <w:jc w:val="both"/>
        <w:rPr>
          <w:rFonts w:ascii="Arial" w:hAnsi="Arial" w:cs="Arial"/>
          <w:b/>
          <w:sz w:val="28"/>
          <w:szCs w:val="28"/>
        </w:rPr>
      </w:pPr>
    </w:p>
    <w:p w:rsidR="00C17626" w:rsidRPr="0040422D" w:rsidRDefault="00C17626" w:rsidP="00215AA2">
      <w:pPr>
        <w:ind w:left="2880" w:firstLine="720"/>
        <w:jc w:val="both"/>
        <w:rPr>
          <w:rFonts w:ascii="Arial" w:hAnsi="Arial" w:cs="Arial"/>
          <w:b/>
          <w:sz w:val="28"/>
          <w:szCs w:val="28"/>
        </w:rPr>
      </w:pPr>
    </w:p>
    <w:p w:rsidR="00C17626" w:rsidRPr="0040422D" w:rsidRDefault="00C17626" w:rsidP="00215AA2">
      <w:pPr>
        <w:ind w:left="2880" w:firstLine="720"/>
        <w:jc w:val="both"/>
        <w:rPr>
          <w:rFonts w:ascii="Arial" w:hAnsi="Arial" w:cs="Arial"/>
          <w:b/>
          <w:sz w:val="28"/>
          <w:szCs w:val="28"/>
        </w:rPr>
      </w:pPr>
    </w:p>
    <w:p w:rsidR="00C17626" w:rsidRPr="0040422D" w:rsidRDefault="00C17626" w:rsidP="00215AA2">
      <w:pPr>
        <w:ind w:left="2880" w:firstLine="720"/>
        <w:jc w:val="both"/>
        <w:rPr>
          <w:rFonts w:ascii="Arial" w:hAnsi="Arial" w:cs="Arial"/>
          <w:b/>
          <w:sz w:val="28"/>
          <w:szCs w:val="28"/>
        </w:rPr>
      </w:pPr>
    </w:p>
    <w:p w:rsidR="00C17626" w:rsidRPr="0040422D" w:rsidRDefault="00C17626" w:rsidP="00215AA2">
      <w:pPr>
        <w:ind w:left="2880" w:firstLine="720"/>
        <w:jc w:val="both"/>
        <w:rPr>
          <w:rFonts w:ascii="Arial" w:hAnsi="Arial" w:cs="Arial"/>
          <w:b/>
          <w:sz w:val="28"/>
          <w:szCs w:val="28"/>
        </w:rPr>
      </w:pPr>
    </w:p>
    <w:p w:rsidR="00C17626" w:rsidRPr="0040422D" w:rsidRDefault="00C17626" w:rsidP="00215AA2">
      <w:pPr>
        <w:ind w:left="2880" w:firstLine="720"/>
        <w:jc w:val="both"/>
        <w:rPr>
          <w:rFonts w:ascii="Arial" w:hAnsi="Arial" w:cs="Arial"/>
          <w:b/>
          <w:sz w:val="28"/>
          <w:szCs w:val="28"/>
        </w:rPr>
      </w:pPr>
    </w:p>
    <w:p w:rsidR="00C17626" w:rsidRPr="0040422D" w:rsidRDefault="00C17626" w:rsidP="00215AA2">
      <w:pPr>
        <w:ind w:left="2880" w:firstLine="720"/>
        <w:jc w:val="both"/>
        <w:rPr>
          <w:rFonts w:ascii="Arial" w:hAnsi="Arial" w:cs="Arial"/>
          <w:b/>
          <w:sz w:val="28"/>
          <w:szCs w:val="28"/>
        </w:rPr>
      </w:pPr>
    </w:p>
    <w:p w:rsidR="00C17626" w:rsidRPr="0040422D" w:rsidRDefault="00C17626" w:rsidP="00215AA2">
      <w:pPr>
        <w:ind w:left="2880" w:firstLine="720"/>
        <w:jc w:val="both"/>
        <w:rPr>
          <w:rFonts w:ascii="Arial" w:hAnsi="Arial" w:cs="Arial"/>
          <w:b/>
          <w:sz w:val="28"/>
          <w:szCs w:val="28"/>
        </w:rPr>
      </w:pPr>
    </w:p>
    <w:p w:rsidR="00215AA2" w:rsidRPr="0040422D" w:rsidRDefault="004D43D0" w:rsidP="00215AA2">
      <w:pPr>
        <w:ind w:left="2880" w:firstLine="720"/>
        <w:jc w:val="both"/>
        <w:rPr>
          <w:rFonts w:ascii="Arial" w:hAnsi="Arial" w:cs="Arial"/>
          <w:b/>
          <w:sz w:val="28"/>
          <w:szCs w:val="28"/>
        </w:rPr>
      </w:pPr>
      <w:r w:rsidRPr="0040422D">
        <w:rPr>
          <w:rFonts w:ascii="Arial" w:hAnsi="Arial" w:cs="Arial"/>
          <w:b/>
          <w:sz w:val="28"/>
          <w:szCs w:val="28"/>
        </w:rPr>
        <w:lastRenderedPageBreak/>
        <w:t>SECTION-IV</w:t>
      </w:r>
    </w:p>
    <w:p w:rsidR="004D43D0" w:rsidRPr="0040422D" w:rsidRDefault="004D43D0" w:rsidP="00215AA2">
      <w:pPr>
        <w:ind w:left="1080"/>
        <w:rPr>
          <w:rFonts w:ascii="Arial" w:hAnsi="Arial" w:cs="Arial"/>
          <w:b/>
          <w:sz w:val="28"/>
          <w:szCs w:val="28"/>
        </w:rPr>
      </w:pPr>
      <w:r w:rsidRPr="0040422D">
        <w:rPr>
          <w:rFonts w:ascii="Arial" w:hAnsi="Arial" w:cs="Arial"/>
          <w:b/>
        </w:rPr>
        <w:t>GENERAL COMMERCIAL CONDITIONS OF THE CONTRACT</w:t>
      </w:r>
    </w:p>
    <w:p w:rsidR="004D43D0" w:rsidRPr="0040422D" w:rsidRDefault="004D43D0" w:rsidP="004D43D0">
      <w:pPr>
        <w:jc w:val="both"/>
        <w:rPr>
          <w:rFonts w:ascii="Arial" w:hAnsi="Arial" w:cs="Arial"/>
          <w:b/>
          <w:sz w:val="22"/>
          <w:szCs w:val="22"/>
        </w:rPr>
      </w:pPr>
    </w:p>
    <w:p w:rsidR="004D43D0" w:rsidRPr="0040422D" w:rsidRDefault="004D43D0" w:rsidP="004D43D0">
      <w:pPr>
        <w:jc w:val="both"/>
        <w:rPr>
          <w:rFonts w:ascii="Arial" w:hAnsi="Arial" w:cs="Arial"/>
          <w:b/>
          <w:sz w:val="22"/>
          <w:szCs w:val="22"/>
        </w:rPr>
      </w:pPr>
      <w:r w:rsidRPr="0040422D">
        <w:rPr>
          <w:rFonts w:ascii="Arial" w:hAnsi="Arial" w:cs="Arial"/>
          <w:b/>
          <w:sz w:val="22"/>
          <w:szCs w:val="22"/>
        </w:rPr>
        <w:t>A.</w:t>
      </w:r>
      <w:r w:rsidR="00215AA2" w:rsidRPr="0040422D">
        <w:rPr>
          <w:rFonts w:ascii="Arial" w:hAnsi="Arial" w:cs="Arial"/>
          <w:b/>
          <w:sz w:val="22"/>
          <w:szCs w:val="22"/>
        </w:rPr>
        <w:t xml:space="preserve">  </w:t>
      </w:r>
      <w:r w:rsidRPr="0040422D">
        <w:rPr>
          <w:rFonts w:ascii="Arial" w:hAnsi="Arial" w:cs="Arial"/>
          <w:b/>
          <w:sz w:val="22"/>
          <w:szCs w:val="22"/>
          <w:u w:val="single"/>
        </w:rPr>
        <w:t>GENERAL CONDITION</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A1. The </w:t>
      </w:r>
      <w:r w:rsidR="006F7527" w:rsidRPr="0040422D">
        <w:rPr>
          <w:rFonts w:ascii="Arial" w:hAnsi="Arial" w:cs="Arial"/>
          <w:sz w:val="22"/>
          <w:szCs w:val="22"/>
        </w:rPr>
        <w:t xml:space="preserve">TDE , </w:t>
      </w:r>
      <w:r w:rsidR="00D81F8E" w:rsidRPr="0040422D">
        <w:rPr>
          <w:rFonts w:ascii="Arial" w:hAnsi="Arial" w:cs="Arial"/>
          <w:sz w:val="22"/>
          <w:szCs w:val="22"/>
        </w:rPr>
        <w:t>BSNL Phulbani reserves</w:t>
      </w:r>
      <w:r w:rsidRPr="0040422D">
        <w:rPr>
          <w:rFonts w:ascii="Arial" w:hAnsi="Arial" w:cs="Arial"/>
          <w:sz w:val="22"/>
          <w:szCs w:val="22"/>
        </w:rPr>
        <w:t xml:space="preserve"> right to cancel / reject any tender if the same is found to be containing any false / fabricated documents/statements. Original of all documents shall be produced, if required, at the time of purchase of tender documents for scrutiny without which documents will not be issued.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A2. The </w:t>
      </w:r>
      <w:r w:rsidR="0086796F" w:rsidRPr="0040422D">
        <w:rPr>
          <w:rFonts w:ascii="Arial" w:hAnsi="Arial" w:cs="Arial"/>
          <w:sz w:val="22"/>
          <w:szCs w:val="22"/>
        </w:rPr>
        <w:t>TDE,</w:t>
      </w:r>
      <w:r w:rsidR="006F7527" w:rsidRPr="0040422D">
        <w:rPr>
          <w:rFonts w:ascii="Arial" w:hAnsi="Arial" w:cs="Arial"/>
          <w:sz w:val="22"/>
          <w:szCs w:val="22"/>
        </w:rPr>
        <w:t xml:space="preserve"> </w:t>
      </w:r>
      <w:r w:rsidR="00D81F8E" w:rsidRPr="0040422D">
        <w:rPr>
          <w:rFonts w:ascii="Arial" w:hAnsi="Arial" w:cs="Arial"/>
          <w:sz w:val="22"/>
          <w:szCs w:val="22"/>
        </w:rPr>
        <w:t>BSNL Phulbani reserves</w:t>
      </w:r>
      <w:r w:rsidRPr="0040422D">
        <w:rPr>
          <w:rFonts w:ascii="Arial" w:hAnsi="Arial" w:cs="Arial"/>
          <w:sz w:val="22"/>
          <w:szCs w:val="22"/>
        </w:rPr>
        <w:t xml:space="preserve"> the right to distribute the total repairing work amongst a number of contractors at the approved rates and on uniform terms and conditions.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A3. Transportation of modules from one site to another site if required for repairing will be the responsibility of the contractor.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A4. All tools for the work shall be provided by the contractor.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A5. The </w:t>
      </w:r>
      <w:r w:rsidR="00A17AD7" w:rsidRPr="0040422D">
        <w:rPr>
          <w:rFonts w:ascii="Arial" w:hAnsi="Arial" w:cs="Arial"/>
          <w:sz w:val="22"/>
          <w:szCs w:val="22"/>
        </w:rPr>
        <w:t>TDE</w:t>
      </w:r>
      <w:r w:rsidR="006F7527" w:rsidRPr="0040422D">
        <w:rPr>
          <w:rFonts w:ascii="Arial" w:hAnsi="Arial" w:cs="Arial"/>
          <w:sz w:val="22"/>
          <w:szCs w:val="22"/>
        </w:rPr>
        <w:t xml:space="preserve">, </w:t>
      </w:r>
      <w:r w:rsidR="00D81F8E" w:rsidRPr="0040422D">
        <w:rPr>
          <w:rFonts w:ascii="Arial" w:hAnsi="Arial" w:cs="Arial"/>
          <w:sz w:val="22"/>
          <w:szCs w:val="22"/>
        </w:rPr>
        <w:t>BSNL Phulbani</w:t>
      </w:r>
      <w:r w:rsidR="00A2474D" w:rsidRPr="0040422D">
        <w:rPr>
          <w:rFonts w:ascii="Arial" w:hAnsi="Arial" w:cs="Arial"/>
          <w:sz w:val="22"/>
          <w:szCs w:val="22"/>
        </w:rPr>
        <w:t xml:space="preserve"> </w:t>
      </w:r>
      <w:r w:rsidRPr="0040422D">
        <w:rPr>
          <w:rFonts w:ascii="Arial" w:hAnsi="Arial" w:cs="Arial"/>
          <w:sz w:val="22"/>
          <w:szCs w:val="22"/>
        </w:rPr>
        <w:t xml:space="preserve">will not be responsible to provide residential accommodation to the labourers employed by the contractor. All arrangements in this regard will be the responsibility of the contractor.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A6. The </w:t>
      </w:r>
      <w:r w:rsidR="00A17AD7" w:rsidRPr="0040422D">
        <w:rPr>
          <w:rFonts w:ascii="Arial" w:hAnsi="Arial" w:cs="Arial"/>
          <w:sz w:val="22"/>
          <w:szCs w:val="22"/>
        </w:rPr>
        <w:t>TDE</w:t>
      </w:r>
      <w:r w:rsidR="006F7527" w:rsidRPr="0040422D">
        <w:rPr>
          <w:rFonts w:ascii="Arial" w:hAnsi="Arial" w:cs="Arial"/>
          <w:sz w:val="22"/>
          <w:szCs w:val="22"/>
        </w:rPr>
        <w:t xml:space="preserve">, </w:t>
      </w:r>
      <w:r w:rsidR="00D81F8E" w:rsidRPr="0040422D">
        <w:rPr>
          <w:rFonts w:ascii="Arial" w:hAnsi="Arial" w:cs="Arial"/>
          <w:sz w:val="22"/>
          <w:szCs w:val="22"/>
        </w:rPr>
        <w:t>BSNL Phulbani reserves</w:t>
      </w:r>
      <w:r w:rsidRPr="0040422D">
        <w:rPr>
          <w:rFonts w:ascii="Arial" w:hAnsi="Arial" w:cs="Arial"/>
          <w:sz w:val="22"/>
          <w:szCs w:val="22"/>
        </w:rPr>
        <w:t xml:space="preserve"> the right to increase or de</w:t>
      </w:r>
      <w:r w:rsidR="00D82F22" w:rsidRPr="0040422D">
        <w:rPr>
          <w:rFonts w:ascii="Arial" w:hAnsi="Arial" w:cs="Arial"/>
          <w:sz w:val="22"/>
          <w:szCs w:val="22"/>
        </w:rPr>
        <w:t>crease</w:t>
      </w:r>
      <w:r w:rsidRPr="0040422D">
        <w:rPr>
          <w:rFonts w:ascii="Arial" w:hAnsi="Arial" w:cs="Arial"/>
          <w:sz w:val="22"/>
          <w:szCs w:val="22"/>
        </w:rPr>
        <w:t xml:space="preserve"> the scope of the work without assigning any reasons.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A7. Conditional and incomplete tenders are liable for rejection.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A8. The </w:t>
      </w:r>
      <w:r w:rsidR="00A17AD7" w:rsidRPr="0040422D">
        <w:rPr>
          <w:rFonts w:ascii="Arial" w:hAnsi="Arial" w:cs="Arial"/>
          <w:sz w:val="22"/>
          <w:szCs w:val="22"/>
        </w:rPr>
        <w:t>TDE</w:t>
      </w:r>
      <w:r w:rsidR="006F7527" w:rsidRPr="0040422D">
        <w:rPr>
          <w:rFonts w:ascii="Arial" w:hAnsi="Arial" w:cs="Arial"/>
          <w:sz w:val="22"/>
          <w:szCs w:val="22"/>
        </w:rPr>
        <w:t xml:space="preserve">, </w:t>
      </w:r>
      <w:r w:rsidR="00D81F8E" w:rsidRPr="0040422D">
        <w:rPr>
          <w:rFonts w:ascii="Arial" w:hAnsi="Arial" w:cs="Arial"/>
          <w:sz w:val="22"/>
          <w:szCs w:val="22"/>
        </w:rPr>
        <w:t>BSNL Phulbani</w:t>
      </w:r>
      <w:r w:rsidR="00A2474D" w:rsidRPr="0040422D">
        <w:rPr>
          <w:rFonts w:ascii="Arial" w:hAnsi="Arial" w:cs="Arial"/>
          <w:sz w:val="22"/>
          <w:szCs w:val="22"/>
        </w:rPr>
        <w:t xml:space="preserve"> </w:t>
      </w:r>
      <w:r w:rsidRPr="0040422D">
        <w:rPr>
          <w:rFonts w:ascii="Arial" w:hAnsi="Arial" w:cs="Arial"/>
          <w:sz w:val="22"/>
          <w:szCs w:val="22"/>
        </w:rPr>
        <w:t xml:space="preserve">will not be responsible for any misprinting by the newspaper concerned. Tenderers are to contact the Tendering Authority and verify the facts in case of confusion.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A9. The </w:t>
      </w:r>
      <w:r w:rsidR="0086796F" w:rsidRPr="0040422D">
        <w:rPr>
          <w:rFonts w:ascii="Arial" w:hAnsi="Arial" w:cs="Arial"/>
          <w:sz w:val="22"/>
          <w:szCs w:val="22"/>
        </w:rPr>
        <w:t>TDE,</w:t>
      </w:r>
      <w:r w:rsidR="006F7527" w:rsidRPr="0040422D">
        <w:rPr>
          <w:rFonts w:ascii="Arial" w:hAnsi="Arial" w:cs="Arial"/>
          <w:sz w:val="22"/>
          <w:szCs w:val="22"/>
        </w:rPr>
        <w:t xml:space="preserve"> </w:t>
      </w:r>
      <w:r w:rsidR="00D81F8E" w:rsidRPr="0040422D">
        <w:rPr>
          <w:rFonts w:ascii="Arial" w:hAnsi="Arial" w:cs="Arial"/>
          <w:sz w:val="22"/>
          <w:szCs w:val="22"/>
        </w:rPr>
        <w:t>BSNL Phulbani</w:t>
      </w:r>
      <w:r w:rsidR="00A2474D" w:rsidRPr="0040422D">
        <w:rPr>
          <w:rFonts w:ascii="Arial" w:hAnsi="Arial" w:cs="Arial"/>
          <w:sz w:val="22"/>
          <w:szCs w:val="22"/>
        </w:rPr>
        <w:t xml:space="preserve"> </w:t>
      </w:r>
      <w:r w:rsidRPr="0040422D">
        <w:rPr>
          <w:rFonts w:ascii="Arial" w:hAnsi="Arial" w:cs="Arial"/>
          <w:sz w:val="22"/>
          <w:szCs w:val="22"/>
        </w:rPr>
        <w:t>will also not be responsible for any alteration/omission in the contents of the tender document either while uploading on the website or otherwise.</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A10. The </w:t>
      </w:r>
      <w:r w:rsidR="00A17AD7" w:rsidRPr="0040422D">
        <w:rPr>
          <w:rFonts w:ascii="Arial" w:hAnsi="Arial" w:cs="Arial"/>
          <w:sz w:val="22"/>
          <w:szCs w:val="22"/>
        </w:rPr>
        <w:t xml:space="preserve">Telecom District </w:t>
      </w:r>
      <w:r w:rsidR="0086796F" w:rsidRPr="0040422D">
        <w:rPr>
          <w:rFonts w:ascii="Arial" w:hAnsi="Arial" w:cs="Arial"/>
          <w:sz w:val="22"/>
          <w:szCs w:val="22"/>
        </w:rPr>
        <w:t>Engineer</w:t>
      </w:r>
      <w:r w:rsidRPr="0040422D">
        <w:rPr>
          <w:rFonts w:ascii="Arial" w:hAnsi="Arial" w:cs="Arial"/>
          <w:sz w:val="22"/>
          <w:szCs w:val="22"/>
        </w:rPr>
        <w:t xml:space="preserve"> is not bound to accept the lowest tender.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A11.  No TA/DA will be allowed to contractor or his service engineer for any work.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A12. In case of any dispute arising out of the contract between the two contracting parties the decision of the </w:t>
      </w:r>
      <w:r w:rsidR="00A17AD7" w:rsidRPr="0040422D">
        <w:rPr>
          <w:rFonts w:ascii="Arial" w:hAnsi="Arial" w:cs="Arial"/>
          <w:sz w:val="22"/>
          <w:szCs w:val="22"/>
        </w:rPr>
        <w:t>Telecom District Engineer,</w:t>
      </w:r>
      <w:r w:rsidRPr="0040422D">
        <w:rPr>
          <w:rFonts w:ascii="Arial" w:hAnsi="Arial" w:cs="Arial"/>
          <w:sz w:val="22"/>
          <w:szCs w:val="22"/>
        </w:rPr>
        <w:t xml:space="preserve"> shall be final and binding. </w:t>
      </w:r>
    </w:p>
    <w:p w:rsidR="004D43D0" w:rsidRPr="0040422D" w:rsidRDefault="004D43D0" w:rsidP="004D43D0">
      <w:pPr>
        <w:jc w:val="both"/>
        <w:rPr>
          <w:rFonts w:ascii="Arial" w:hAnsi="Arial" w:cs="Arial"/>
          <w:b/>
          <w:sz w:val="22"/>
          <w:szCs w:val="22"/>
        </w:rPr>
      </w:pPr>
    </w:p>
    <w:p w:rsidR="004D43D0" w:rsidRPr="0040422D" w:rsidRDefault="004D43D0" w:rsidP="004D43D0">
      <w:pPr>
        <w:jc w:val="both"/>
        <w:rPr>
          <w:rFonts w:ascii="Arial" w:hAnsi="Arial" w:cs="Arial"/>
          <w:sz w:val="22"/>
          <w:szCs w:val="22"/>
        </w:rPr>
      </w:pPr>
      <w:r w:rsidRPr="0040422D">
        <w:rPr>
          <w:rFonts w:ascii="Arial" w:hAnsi="Arial" w:cs="Arial"/>
          <w:b/>
          <w:sz w:val="22"/>
          <w:szCs w:val="22"/>
        </w:rPr>
        <w:t>B.</w:t>
      </w:r>
      <w:r w:rsidRPr="0040422D">
        <w:rPr>
          <w:rFonts w:ascii="Arial" w:hAnsi="Arial" w:cs="Arial"/>
          <w:b/>
          <w:sz w:val="22"/>
          <w:szCs w:val="22"/>
        </w:rPr>
        <w:tab/>
      </w:r>
      <w:r w:rsidRPr="0040422D">
        <w:rPr>
          <w:rFonts w:ascii="Arial" w:hAnsi="Arial" w:cs="Arial"/>
          <w:b/>
          <w:sz w:val="22"/>
          <w:szCs w:val="22"/>
          <w:u w:val="single"/>
        </w:rPr>
        <w:t>WORK COMMENCEMENT &amp; SUPERVISION</w:t>
      </w:r>
      <w:r w:rsidRPr="0040422D">
        <w:rPr>
          <w:rFonts w:ascii="Arial" w:hAnsi="Arial" w:cs="Arial"/>
          <w:sz w:val="22"/>
          <w:szCs w:val="22"/>
        </w:rPr>
        <w:t>.</w:t>
      </w:r>
    </w:p>
    <w:p w:rsidR="004D43D0" w:rsidRPr="0040422D" w:rsidRDefault="004D43D0" w:rsidP="004D43D0">
      <w:pPr>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B1.</w:t>
      </w:r>
      <w:r w:rsidRPr="0040422D">
        <w:rPr>
          <w:rFonts w:ascii="Arial" w:hAnsi="Arial" w:cs="Arial"/>
          <w:sz w:val="22"/>
          <w:szCs w:val="22"/>
        </w:rPr>
        <w:tab/>
        <w:t xml:space="preserve">The work will be awarded to the contractor through the issue of work order. The work order will be issued </w:t>
      </w:r>
      <w:r w:rsidR="00CE2873" w:rsidRPr="0040422D">
        <w:rPr>
          <w:rFonts w:ascii="Arial" w:hAnsi="Arial" w:cs="Arial"/>
          <w:sz w:val="22"/>
          <w:szCs w:val="22"/>
        </w:rPr>
        <w:t xml:space="preserve">in the prescribed format </w:t>
      </w:r>
      <w:r w:rsidR="003F450F" w:rsidRPr="0040422D">
        <w:rPr>
          <w:rFonts w:ascii="Arial" w:hAnsi="Arial" w:cs="Arial"/>
          <w:sz w:val="22"/>
          <w:szCs w:val="22"/>
        </w:rPr>
        <w:t>as per section X of this bid document</w:t>
      </w:r>
      <w:r w:rsidR="00CE2873" w:rsidRPr="0040422D">
        <w:rPr>
          <w:rFonts w:ascii="Arial" w:hAnsi="Arial" w:cs="Arial"/>
          <w:sz w:val="22"/>
          <w:szCs w:val="22"/>
        </w:rPr>
        <w:t xml:space="preserve"> </w:t>
      </w:r>
      <w:r w:rsidRPr="0040422D">
        <w:rPr>
          <w:rFonts w:ascii="Arial" w:hAnsi="Arial" w:cs="Arial"/>
          <w:sz w:val="22"/>
          <w:szCs w:val="22"/>
        </w:rPr>
        <w:t xml:space="preserve">by the SDO/SDE in charge of exchange to carry out repair work within a specified time. </w:t>
      </w:r>
    </w:p>
    <w:p w:rsidR="004D43D0" w:rsidRPr="0040422D" w:rsidRDefault="004D43D0" w:rsidP="004D43D0">
      <w:pPr>
        <w:ind w:left="360" w:hanging="360"/>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B2.</w:t>
      </w:r>
      <w:r w:rsidRPr="0040422D">
        <w:rPr>
          <w:rFonts w:ascii="Arial" w:hAnsi="Arial" w:cs="Arial"/>
          <w:sz w:val="22"/>
          <w:szCs w:val="22"/>
        </w:rPr>
        <w:tab/>
        <w:t xml:space="preserve">The time allowed is the essence of the contract on the part of the contractor and the work should be completed in all respects within the time as indicated in the work order. In event of quality of repair work being found low, the district authority reserves the right to terminate the contract. </w:t>
      </w:r>
      <w:r w:rsidR="00A17AD7" w:rsidRPr="0040422D">
        <w:rPr>
          <w:rFonts w:ascii="Arial" w:hAnsi="Arial" w:cs="Arial"/>
          <w:sz w:val="22"/>
          <w:szCs w:val="22"/>
        </w:rPr>
        <w:t>Thereafter</w:t>
      </w:r>
      <w:r w:rsidRPr="0040422D">
        <w:rPr>
          <w:rFonts w:ascii="Arial" w:hAnsi="Arial" w:cs="Arial"/>
          <w:sz w:val="22"/>
          <w:szCs w:val="22"/>
        </w:rPr>
        <w:t xml:space="preserve">, the district authority will be free to get the work done through any alternate agency to </w:t>
      </w:r>
      <w:r w:rsidRPr="0040422D">
        <w:rPr>
          <w:rFonts w:ascii="Arial" w:hAnsi="Arial" w:cs="Arial"/>
          <w:sz w:val="22"/>
          <w:szCs w:val="22"/>
        </w:rPr>
        <w:lastRenderedPageBreak/>
        <w:t xml:space="preserve">be decided by it. Any excess amount required to be paid to the alternate agency to carry out the above work have to borne by the default contractor. </w:t>
      </w: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 xml:space="preserve">B3.  Also in case the contractor fails to undertake or complete the work in specified time, the district authority will have right to award the work to any other alternative contractor. The difference in cost of the work will be payable by the defaulting contractor. In addition, his security deposit, EMD shall be forfeited. </w:t>
      </w:r>
    </w:p>
    <w:p w:rsidR="004D43D0" w:rsidRPr="0040422D" w:rsidRDefault="004D43D0" w:rsidP="00A960C9">
      <w:pPr>
        <w:spacing w:line="120" w:lineRule="auto"/>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B4.</w:t>
      </w:r>
      <w:r w:rsidRPr="0040422D">
        <w:rPr>
          <w:rFonts w:ascii="Arial" w:hAnsi="Arial" w:cs="Arial"/>
          <w:sz w:val="22"/>
          <w:szCs w:val="22"/>
        </w:rPr>
        <w:tab/>
        <w:t xml:space="preserve">After completion of the work the work carried out by the contractor shall be checked by the supervisory officer nominated by the district authority. </w:t>
      </w:r>
    </w:p>
    <w:p w:rsidR="004D43D0" w:rsidRPr="0040422D" w:rsidRDefault="004D43D0" w:rsidP="004D43D0">
      <w:pPr>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B5.</w:t>
      </w:r>
      <w:r w:rsidRPr="0040422D">
        <w:rPr>
          <w:rFonts w:ascii="Arial" w:hAnsi="Arial" w:cs="Arial"/>
          <w:sz w:val="22"/>
          <w:szCs w:val="22"/>
        </w:rPr>
        <w:tab/>
        <w:t xml:space="preserve">The bill has to be submitted within 30days of completion of the work. The work must be completed within the stipulated period as specified in the work order. </w:t>
      </w:r>
    </w:p>
    <w:p w:rsidR="004D43D0" w:rsidRPr="0040422D" w:rsidRDefault="004D43D0" w:rsidP="004D43D0">
      <w:pPr>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B6.</w:t>
      </w:r>
      <w:r w:rsidRPr="0040422D">
        <w:rPr>
          <w:rFonts w:ascii="Arial" w:hAnsi="Arial" w:cs="Arial"/>
          <w:sz w:val="22"/>
          <w:szCs w:val="22"/>
        </w:rPr>
        <w:tab/>
        <w:t xml:space="preserve">In respect of the work not complying the above standard the district authority reserves the right to either allow proportionate rate or disallow the entire claim. </w:t>
      </w:r>
    </w:p>
    <w:p w:rsidR="004D43D0" w:rsidRPr="0040422D" w:rsidRDefault="004D43D0" w:rsidP="004D43D0">
      <w:pPr>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B</w:t>
      </w:r>
      <w:r w:rsidR="008E6D9C" w:rsidRPr="0040422D">
        <w:rPr>
          <w:rFonts w:ascii="Arial" w:hAnsi="Arial" w:cs="Arial"/>
          <w:sz w:val="22"/>
          <w:szCs w:val="22"/>
        </w:rPr>
        <w:t>7</w:t>
      </w:r>
      <w:r w:rsidRPr="0040422D">
        <w:rPr>
          <w:rFonts w:ascii="Arial" w:hAnsi="Arial" w:cs="Arial"/>
          <w:sz w:val="22"/>
          <w:szCs w:val="22"/>
        </w:rPr>
        <w:t xml:space="preserve">. The contractor shall undertake the repair of SMPS modules at the site of the BSNL. The components required and to be used for such repair shall be procured and stocked by the contractor at his own cost. </w:t>
      </w:r>
    </w:p>
    <w:p w:rsidR="004D43D0" w:rsidRPr="0040422D" w:rsidRDefault="004D43D0" w:rsidP="004D43D0">
      <w:pPr>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B</w:t>
      </w:r>
      <w:r w:rsidR="008E6D9C" w:rsidRPr="0040422D">
        <w:rPr>
          <w:rFonts w:ascii="Arial" w:hAnsi="Arial" w:cs="Arial"/>
          <w:sz w:val="22"/>
          <w:szCs w:val="22"/>
        </w:rPr>
        <w:t>8</w:t>
      </w:r>
      <w:r w:rsidRPr="0040422D">
        <w:rPr>
          <w:rFonts w:ascii="Arial" w:hAnsi="Arial" w:cs="Arial"/>
          <w:sz w:val="22"/>
          <w:szCs w:val="22"/>
        </w:rPr>
        <w:t xml:space="preserve">. The contractor shall not be allowed to use any unconventional hardware component other than those approved by the BSNL and passed buy the Quality Assurance Authority. </w:t>
      </w:r>
    </w:p>
    <w:p w:rsidR="004D43D0" w:rsidRPr="0040422D" w:rsidRDefault="004D43D0" w:rsidP="00A960C9">
      <w:pPr>
        <w:spacing w:line="120" w:lineRule="auto"/>
        <w:jc w:val="both"/>
        <w:rPr>
          <w:rFonts w:ascii="Arial" w:hAnsi="Arial" w:cs="Arial"/>
          <w:sz w:val="22"/>
          <w:szCs w:val="22"/>
        </w:rPr>
      </w:pPr>
    </w:p>
    <w:p w:rsidR="004D43D0" w:rsidRPr="0040422D" w:rsidRDefault="004D43D0" w:rsidP="004D43D0">
      <w:pPr>
        <w:ind w:left="360" w:hanging="360"/>
        <w:jc w:val="both"/>
        <w:rPr>
          <w:rFonts w:ascii="Arial" w:hAnsi="Arial" w:cs="Arial"/>
          <w:b/>
          <w:i/>
          <w:sz w:val="22"/>
          <w:szCs w:val="22"/>
        </w:rPr>
      </w:pPr>
      <w:r w:rsidRPr="0040422D">
        <w:rPr>
          <w:rFonts w:ascii="Arial" w:hAnsi="Arial" w:cs="Arial"/>
          <w:sz w:val="22"/>
          <w:szCs w:val="22"/>
        </w:rPr>
        <w:t>B</w:t>
      </w:r>
      <w:r w:rsidR="008E6D9C" w:rsidRPr="0040422D">
        <w:rPr>
          <w:rFonts w:ascii="Arial" w:hAnsi="Arial" w:cs="Arial"/>
          <w:sz w:val="22"/>
          <w:szCs w:val="22"/>
        </w:rPr>
        <w:t>9</w:t>
      </w:r>
      <w:r w:rsidRPr="0040422D">
        <w:rPr>
          <w:rFonts w:ascii="Arial" w:hAnsi="Arial" w:cs="Arial"/>
          <w:sz w:val="22"/>
          <w:szCs w:val="22"/>
        </w:rPr>
        <w:t xml:space="preserve">. </w:t>
      </w:r>
      <w:r w:rsidR="001B6F26" w:rsidRPr="0040422D">
        <w:rPr>
          <w:rFonts w:ascii="Arial" w:hAnsi="Arial" w:cs="Arial"/>
          <w:b/>
          <w:i/>
          <w:sz w:val="22"/>
          <w:szCs w:val="22"/>
        </w:rPr>
        <w:t>Before starting of repair the contractor can declare RNP for damaged/burnt modules</w:t>
      </w:r>
      <w:r w:rsidRPr="0040422D">
        <w:rPr>
          <w:rFonts w:ascii="Arial" w:hAnsi="Arial" w:cs="Arial"/>
          <w:b/>
          <w:i/>
          <w:sz w:val="22"/>
          <w:szCs w:val="22"/>
        </w:rPr>
        <w:t>.</w:t>
      </w:r>
      <w:r w:rsidR="001B6F26" w:rsidRPr="0040422D">
        <w:rPr>
          <w:rFonts w:ascii="Arial" w:hAnsi="Arial" w:cs="Arial"/>
          <w:b/>
          <w:i/>
          <w:sz w:val="22"/>
          <w:szCs w:val="22"/>
        </w:rPr>
        <w:t xml:space="preserve"> In no case the contractor can declare RNP of modules for more than 2%.</w:t>
      </w:r>
      <w:r w:rsidRPr="0040422D">
        <w:rPr>
          <w:rFonts w:ascii="Arial" w:hAnsi="Arial" w:cs="Arial"/>
          <w:b/>
          <w:i/>
          <w:sz w:val="22"/>
          <w:szCs w:val="22"/>
        </w:rPr>
        <w:t xml:space="preserve"> </w:t>
      </w:r>
    </w:p>
    <w:p w:rsidR="004D43D0" w:rsidRPr="0040422D" w:rsidRDefault="004D43D0" w:rsidP="004D43D0">
      <w:pPr>
        <w:ind w:left="360" w:hanging="360"/>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B1</w:t>
      </w:r>
      <w:r w:rsidR="008E6D9C" w:rsidRPr="0040422D">
        <w:rPr>
          <w:rFonts w:ascii="Arial" w:hAnsi="Arial" w:cs="Arial"/>
          <w:sz w:val="22"/>
          <w:szCs w:val="22"/>
        </w:rPr>
        <w:t>0</w:t>
      </w:r>
      <w:r w:rsidRPr="0040422D">
        <w:rPr>
          <w:rFonts w:ascii="Arial" w:hAnsi="Arial" w:cs="Arial"/>
          <w:sz w:val="22"/>
          <w:szCs w:val="22"/>
        </w:rPr>
        <w:t xml:space="preserve">. The decision of the SDO/SDE in charge of the exchange concerned shall be final on the functional acceptability of the repaired modules. In case of module received from the contractor after repair is found to be unattended /un-repaired  and so intimated to the contractor within two weeks time of receipt, the  same shall be repaired free of charge and the counting of time or repair will be reckoned form original receipt of the modules by the contractor for repair. </w:t>
      </w: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B1</w:t>
      </w:r>
      <w:r w:rsidR="008E6D9C" w:rsidRPr="0040422D">
        <w:rPr>
          <w:rFonts w:ascii="Arial" w:hAnsi="Arial" w:cs="Arial"/>
          <w:sz w:val="22"/>
          <w:szCs w:val="22"/>
        </w:rPr>
        <w:t>1</w:t>
      </w:r>
      <w:r w:rsidRPr="0040422D">
        <w:rPr>
          <w:rFonts w:ascii="Arial" w:hAnsi="Arial" w:cs="Arial"/>
          <w:sz w:val="22"/>
          <w:szCs w:val="22"/>
        </w:rPr>
        <w:t xml:space="preserve">. The contractor shall not refuse to repair modules on the plea of the obsolescence or unavailability of spares. </w:t>
      </w:r>
    </w:p>
    <w:p w:rsidR="004D43D0" w:rsidRPr="0040422D" w:rsidRDefault="004D43D0" w:rsidP="004D43D0">
      <w:pPr>
        <w:jc w:val="both"/>
        <w:rPr>
          <w:rFonts w:ascii="Arial" w:hAnsi="Arial" w:cs="Arial"/>
          <w:sz w:val="22"/>
          <w:szCs w:val="22"/>
        </w:rPr>
      </w:pPr>
    </w:p>
    <w:p w:rsidR="004D43D0" w:rsidRPr="0040422D" w:rsidRDefault="004D43D0" w:rsidP="004D43D0">
      <w:pPr>
        <w:jc w:val="both"/>
        <w:rPr>
          <w:b/>
          <w:i/>
        </w:rPr>
      </w:pPr>
      <w:r w:rsidRPr="0040422D">
        <w:rPr>
          <w:i/>
        </w:rPr>
        <w:t>B1</w:t>
      </w:r>
      <w:r w:rsidR="008E6D9C" w:rsidRPr="0040422D">
        <w:rPr>
          <w:i/>
        </w:rPr>
        <w:t>2</w:t>
      </w:r>
      <w:r w:rsidRPr="0040422D">
        <w:rPr>
          <w:b/>
          <w:i/>
        </w:rPr>
        <w:t>. Warranty period: The warranty period for repaired modules shall be 90days from the date of receipt of repaired module by the SDOs’/SDEs’. If the same module under warranty period goes faulty, the contractor shall carry out the repair of the module free of charge unless it is burnt.</w:t>
      </w:r>
    </w:p>
    <w:p w:rsidR="000741C7" w:rsidRPr="0040422D" w:rsidRDefault="000741C7" w:rsidP="004D43D0">
      <w:pPr>
        <w:jc w:val="both"/>
        <w:rPr>
          <w:b/>
          <w:i/>
        </w:rPr>
      </w:pPr>
    </w:p>
    <w:p w:rsidR="004D43D0" w:rsidRPr="0040422D" w:rsidRDefault="004D43D0" w:rsidP="004D43D0">
      <w:pPr>
        <w:jc w:val="both"/>
        <w:rPr>
          <w:rFonts w:ascii="Arial" w:hAnsi="Arial" w:cs="Arial"/>
          <w:b/>
          <w:sz w:val="22"/>
          <w:szCs w:val="22"/>
        </w:rPr>
      </w:pPr>
      <w:r w:rsidRPr="0040422D">
        <w:rPr>
          <w:rFonts w:ascii="Arial" w:hAnsi="Arial" w:cs="Arial"/>
          <w:b/>
          <w:sz w:val="22"/>
          <w:szCs w:val="22"/>
        </w:rPr>
        <w:t xml:space="preserve">C. </w:t>
      </w:r>
      <w:r w:rsidRPr="0040422D">
        <w:rPr>
          <w:rFonts w:ascii="Arial" w:hAnsi="Arial" w:cs="Arial"/>
          <w:b/>
          <w:sz w:val="22"/>
          <w:szCs w:val="22"/>
        </w:rPr>
        <w:tab/>
      </w:r>
      <w:r w:rsidRPr="0040422D">
        <w:rPr>
          <w:rFonts w:ascii="Arial" w:hAnsi="Arial" w:cs="Arial"/>
          <w:b/>
          <w:sz w:val="22"/>
          <w:szCs w:val="22"/>
          <w:u w:val="single"/>
        </w:rPr>
        <w:t>PAYMENT AND OTHER CONNECTED TERMS</w:t>
      </w:r>
      <w:r w:rsidRPr="0040422D">
        <w:rPr>
          <w:rFonts w:ascii="Arial" w:hAnsi="Arial" w:cs="Arial"/>
          <w:b/>
          <w:sz w:val="22"/>
          <w:szCs w:val="22"/>
        </w:rPr>
        <w:t xml:space="preserve">.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C1. Payment will be made against the bill pre</w:t>
      </w:r>
      <w:r w:rsidR="00993062" w:rsidRPr="0040422D">
        <w:rPr>
          <w:rFonts w:ascii="Arial" w:hAnsi="Arial" w:cs="Arial"/>
          <w:sz w:val="22"/>
          <w:szCs w:val="22"/>
        </w:rPr>
        <w:t>pared</w:t>
      </w:r>
      <w:r w:rsidRPr="0040422D">
        <w:rPr>
          <w:rFonts w:ascii="Arial" w:hAnsi="Arial" w:cs="Arial"/>
          <w:sz w:val="22"/>
          <w:szCs w:val="22"/>
        </w:rPr>
        <w:t xml:space="preserve"> by the contractor. The bills are to be submitted in </w:t>
      </w:r>
      <w:r w:rsidR="00CC0612" w:rsidRPr="0040422D">
        <w:rPr>
          <w:rFonts w:ascii="Arial" w:hAnsi="Arial" w:cs="Arial"/>
          <w:sz w:val="22"/>
          <w:szCs w:val="22"/>
        </w:rPr>
        <w:t>duplicate</w:t>
      </w:r>
      <w:r w:rsidRPr="0040422D">
        <w:rPr>
          <w:rFonts w:ascii="Arial" w:hAnsi="Arial" w:cs="Arial"/>
          <w:sz w:val="22"/>
          <w:szCs w:val="22"/>
        </w:rPr>
        <w:t xml:space="preserve"> and shall be accompanied with pre-receipt. The bills should bear machine printed serial numbers. Proper care should be taken to submit the bill within one month of the completion of the work. </w:t>
      </w: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C2. On the receipt of bills, the nominated officer to certify duly countersigned by </w:t>
      </w:r>
      <w:r w:rsidR="00A17AD7" w:rsidRPr="0040422D">
        <w:rPr>
          <w:rFonts w:ascii="Arial" w:hAnsi="Arial" w:cs="Arial"/>
          <w:sz w:val="22"/>
          <w:szCs w:val="22"/>
        </w:rPr>
        <w:t>TDE that</w:t>
      </w:r>
      <w:r w:rsidRPr="0040422D">
        <w:rPr>
          <w:rFonts w:ascii="Arial" w:hAnsi="Arial" w:cs="Arial"/>
          <w:sz w:val="22"/>
          <w:szCs w:val="22"/>
        </w:rPr>
        <w:t xml:space="preserve">, the work is completed in all respect as per the departmental specifications and the payments will be released there after only. </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 xml:space="preserve">C3. Taxes at the present prescribed rates shall be deducted from the gross amount of the bill. </w:t>
      </w:r>
    </w:p>
    <w:p w:rsidR="00A960C9" w:rsidRPr="0040422D" w:rsidRDefault="00A960C9" w:rsidP="004D43D0">
      <w:pPr>
        <w:jc w:val="both"/>
        <w:rPr>
          <w:rFonts w:ascii="Arial" w:hAnsi="Arial" w:cs="Arial"/>
          <w:sz w:val="22"/>
          <w:szCs w:val="22"/>
        </w:rPr>
      </w:pPr>
    </w:p>
    <w:p w:rsidR="009D7F1E" w:rsidRPr="0040422D" w:rsidRDefault="009D7F1E" w:rsidP="004D43D0">
      <w:pPr>
        <w:jc w:val="both"/>
        <w:rPr>
          <w:rFonts w:ascii="Arial" w:hAnsi="Arial" w:cs="Arial"/>
          <w:sz w:val="22"/>
          <w:szCs w:val="22"/>
        </w:rPr>
      </w:pPr>
      <w:r w:rsidRPr="0040422D">
        <w:rPr>
          <w:rFonts w:ascii="Arial" w:hAnsi="Arial" w:cs="Arial"/>
          <w:sz w:val="22"/>
          <w:szCs w:val="22"/>
        </w:rPr>
        <w:t>C4. Copy of challan in token of proof of payment of service tax by the contractor should be submitted</w:t>
      </w:r>
      <w:r w:rsidR="00A960C9" w:rsidRPr="0040422D">
        <w:rPr>
          <w:rFonts w:ascii="Arial" w:hAnsi="Arial" w:cs="Arial"/>
          <w:sz w:val="22"/>
          <w:szCs w:val="22"/>
        </w:rPr>
        <w:t xml:space="preserve"> quarterly to this office, failing which subsequent bills would not be paid.</w:t>
      </w:r>
      <w:r w:rsidRPr="0040422D">
        <w:rPr>
          <w:rFonts w:ascii="Arial" w:hAnsi="Arial" w:cs="Arial"/>
          <w:sz w:val="22"/>
          <w:szCs w:val="22"/>
        </w:rPr>
        <w:t xml:space="preserve"> </w:t>
      </w:r>
    </w:p>
    <w:p w:rsidR="004D43D0" w:rsidRPr="0040422D" w:rsidRDefault="004D43D0" w:rsidP="004D43D0">
      <w:pPr>
        <w:jc w:val="both"/>
        <w:rPr>
          <w:rFonts w:ascii="Arial" w:hAnsi="Arial" w:cs="Arial"/>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b/>
          <w:sz w:val="22"/>
          <w:szCs w:val="22"/>
          <w:u w:val="single"/>
        </w:rPr>
      </w:pPr>
      <w:r w:rsidRPr="0040422D">
        <w:rPr>
          <w:rFonts w:ascii="Arial" w:hAnsi="Arial" w:cs="Arial"/>
        </w:rPr>
        <w:t>C</w:t>
      </w:r>
      <w:r w:rsidR="00A960C9" w:rsidRPr="0040422D">
        <w:rPr>
          <w:rFonts w:ascii="Arial" w:hAnsi="Arial" w:cs="Arial"/>
        </w:rPr>
        <w:t>5</w:t>
      </w:r>
      <w:r w:rsidRPr="0040422D">
        <w:rPr>
          <w:rFonts w:ascii="Arial" w:hAnsi="Arial" w:cs="Arial"/>
        </w:rPr>
        <w:t>.</w:t>
      </w:r>
      <w:r w:rsidRPr="0040422D">
        <w:rPr>
          <w:rFonts w:ascii="Arial" w:hAnsi="Arial" w:cs="Arial"/>
        </w:rPr>
        <w:tab/>
      </w:r>
      <w:r w:rsidRPr="0040422D">
        <w:rPr>
          <w:rFonts w:ascii="Arial" w:hAnsi="Arial" w:cs="Arial"/>
          <w:b/>
          <w:sz w:val="22"/>
          <w:szCs w:val="22"/>
          <w:u w:val="single"/>
        </w:rPr>
        <w:t>SECURITY DEPOSIT:</w:t>
      </w:r>
    </w:p>
    <w:p w:rsidR="00C72446" w:rsidRPr="0040422D" w:rsidRDefault="00C72446" w:rsidP="004D43D0">
      <w:pPr>
        <w:shd w:val="clear" w:color="auto" w:fill="FFFFFF"/>
        <w:autoSpaceDE w:val="0"/>
        <w:autoSpaceDN w:val="0"/>
        <w:adjustRightInd w:val="0"/>
        <w:ind w:right="36"/>
        <w:jc w:val="both"/>
        <w:rPr>
          <w:rFonts w:ascii="Arial" w:hAnsi="Arial" w:cs="Arial"/>
          <w:b/>
          <w:sz w:val="22"/>
          <w:szCs w:val="22"/>
          <w:u w:val="single"/>
        </w:rPr>
      </w:pPr>
    </w:p>
    <w:p w:rsidR="004D43D0" w:rsidRPr="0040422D" w:rsidRDefault="004D43D0" w:rsidP="004D43D0">
      <w:pPr>
        <w:shd w:val="clear" w:color="auto" w:fill="FFFFFF"/>
        <w:autoSpaceDE w:val="0"/>
        <w:autoSpaceDN w:val="0"/>
        <w:adjustRightInd w:val="0"/>
        <w:ind w:left="360" w:right="36" w:hanging="360"/>
        <w:jc w:val="both"/>
        <w:rPr>
          <w:rFonts w:ascii="Arial" w:hAnsi="Arial" w:cs="Arial"/>
          <w:sz w:val="22"/>
          <w:szCs w:val="22"/>
        </w:rPr>
      </w:pPr>
      <w:r w:rsidRPr="0040422D">
        <w:rPr>
          <w:rFonts w:ascii="Arial" w:hAnsi="Arial" w:cs="Arial"/>
          <w:sz w:val="22"/>
          <w:szCs w:val="22"/>
        </w:rPr>
        <w:t xml:space="preserve">(1) An amount to the tune of </w:t>
      </w:r>
      <w:r w:rsidR="00BE475F" w:rsidRPr="0040422D">
        <w:rPr>
          <w:rFonts w:ascii="Arial" w:hAnsi="Arial" w:cs="Arial"/>
          <w:sz w:val="22"/>
          <w:szCs w:val="22"/>
        </w:rPr>
        <w:t>2</w:t>
      </w:r>
      <w:r w:rsidR="00A17AD7" w:rsidRPr="0040422D">
        <w:rPr>
          <w:rFonts w:ascii="Arial" w:hAnsi="Arial" w:cs="Arial"/>
          <w:sz w:val="22"/>
          <w:szCs w:val="22"/>
        </w:rPr>
        <w:t xml:space="preserve"> </w:t>
      </w:r>
      <w:r w:rsidR="002D1B36" w:rsidRPr="0040422D">
        <w:rPr>
          <w:rFonts w:ascii="Arial" w:hAnsi="Arial" w:cs="Arial"/>
          <w:sz w:val="22"/>
          <w:szCs w:val="22"/>
        </w:rPr>
        <w:t>%</w:t>
      </w:r>
      <w:r w:rsidRPr="0040422D">
        <w:rPr>
          <w:rFonts w:ascii="Arial" w:hAnsi="Arial" w:cs="Arial"/>
          <w:sz w:val="22"/>
          <w:szCs w:val="22"/>
        </w:rPr>
        <w:t xml:space="preserve"> of each bill of the contractor will be deducted from the bill amount</w:t>
      </w:r>
      <w:r w:rsidR="00573815" w:rsidRPr="0040422D">
        <w:rPr>
          <w:rFonts w:ascii="Arial" w:hAnsi="Arial" w:cs="Arial"/>
          <w:sz w:val="22"/>
          <w:szCs w:val="22"/>
        </w:rPr>
        <w:t xml:space="preserve"> towards security deposit</w:t>
      </w:r>
      <w:r w:rsidR="002D1B36" w:rsidRPr="0040422D">
        <w:rPr>
          <w:rFonts w:ascii="Arial" w:hAnsi="Arial" w:cs="Arial"/>
          <w:sz w:val="22"/>
          <w:szCs w:val="22"/>
        </w:rPr>
        <w:t>.</w:t>
      </w:r>
      <w:r w:rsidRPr="0040422D">
        <w:rPr>
          <w:rFonts w:ascii="Arial" w:hAnsi="Arial" w:cs="Arial"/>
          <w:sz w:val="22"/>
          <w:szCs w:val="22"/>
        </w:rPr>
        <w:t xml:space="preserve"> </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4D43D0">
      <w:pPr>
        <w:shd w:val="clear" w:color="auto" w:fill="FFFFFF"/>
        <w:autoSpaceDE w:val="0"/>
        <w:autoSpaceDN w:val="0"/>
        <w:adjustRightInd w:val="0"/>
        <w:ind w:left="360" w:right="36" w:hanging="360"/>
        <w:jc w:val="both"/>
        <w:rPr>
          <w:rFonts w:ascii="Arial" w:hAnsi="Arial" w:cs="Arial"/>
          <w:sz w:val="22"/>
          <w:szCs w:val="22"/>
        </w:rPr>
      </w:pPr>
      <w:r w:rsidRPr="0040422D">
        <w:rPr>
          <w:rFonts w:ascii="Arial" w:hAnsi="Arial" w:cs="Arial"/>
          <w:sz w:val="22"/>
          <w:szCs w:val="22"/>
        </w:rPr>
        <w:t>(2) The proceeds of the security deposit shall be payable to the BSNL as compensation for any loss resulting from the contractor's failure to complete its obligations under the contract.</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4D43D0">
      <w:pPr>
        <w:numPr>
          <w:ilvl w:val="0"/>
          <w:numId w:val="6"/>
        </w:numPr>
        <w:shd w:val="clear" w:color="auto" w:fill="FFFFFF"/>
        <w:tabs>
          <w:tab w:val="clear" w:pos="720"/>
          <w:tab w:val="num" w:pos="360"/>
        </w:tabs>
        <w:autoSpaceDE w:val="0"/>
        <w:autoSpaceDN w:val="0"/>
        <w:adjustRightInd w:val="0"/>
        <w:ind w:left="360" w:right="36"/>
        <w:jc w:val="both"/>
        <w:rPr>
          <w:rFonts w:ascii="Arial" w:hAnsi="Arial" w:cs="Arial"/>
          <w:sz w:val="22"/>
          <w:szCs w:val="22"/>
        </w:rPr>
      </w:pPr>
      <w:r w:rsidRPr="0040422D">
        <w:rPr>
          <w:rFonts w:ascii="Arial" w:hAnsi="Arial" w:cs="Arial"/>
          <w:sz w:val="22"/>
          <w:szCs w:val="22"/>
        </w:rPr>
        <w:t>The security deposit shall be refunded after expiry of warranty period of last work executed provided there are no recoveries to be made arising out of poor quality of work, incomplete work and/or violation of any terms and conditions of the contract as stipulated in the bid document.</w:t>
      </w:r>
    </w:p>
    <w:p w:rsidR="004D43D0" w:rsidRPr="0040422D" w:rsidRDefault="004D43D0" w:rsidP="004D43D0">
      <w:pPr>
        <w:shd w:val="clear" w:color="auto" w:fill="FFFFFF"/>
        <w:autoSpaceDE w:val="0"/>
        <w:autoSpaceDN w:val="0"/>
        <w:adjustRightInd w:val="0"/>
        <w:ind w:left="360" w:right="36"/>
        <w:jc w:val="both"/>
        <w:rPr>
          <w:rFonts w:ascii="Arial" w:hAnsi="Arial" w:cs="Arial"/>
          <w:sz w:val="22"/>
          <w:szCs w:val="22"/>
        </w:rPr>
      </w:pPr>
    </w:p>
    <w:p w:rsidR="004D43D0" w:rsidRPr="0040422D" w:rsidRDefault="004D43D0" w:rsidP="004D43D0">
      <w:pPr>
        <w:numPr>
          <w:ilvl w:val="0"/>
          <w:numId w:val="6"/>
        </w:numPr>
        <w:shd w:val="clear" w:color="auto" w:fill="FFFFFF"/>
        <w:tabs>
          <w:tab w:val="left" w:pos="-360"/>
          <w:tab w:val="left" w:pos="360"/>
        </w:tabs>
        <w:autoSpaceDE w:val="0"/>
        <w:autoSpaceDN w:val="0"/>
        <w:adjustRightInd w:val="0"/>
        <w:ind w:right="36" w:hanging="720"/>
        <w:jc w:val="both"/>
        <w:rPr>
          <w:rFonts w:ascii="Arial" w:hAnsi="Arial" w:cs="Arial"/>
          <w:i/>
          <w:sz w:val="22"/>
          <w:szCs w:val="22"/>
          <w:u w:val="single"/>
        </w:rPr>
      </w:pPr>
      <w:r w:rsidRPr="0040422D">
        <w:rPr>
          <w:rFonts w:ascii="Arial" w:hAnsi="Arial" w:cs="Arial"/>
          <w:i/>
          <w:sz w:val="22"/>
          <w:szCs w:val="22"/>
          <w:u w:val="single"/>
        </w:rPr>
        <w:t xml:space="preserve">No interest will be paid to the contractor on the security deposit. </w:t>
      </w:r>
      <w:r w:rsidRPr="0040422D">
        <w:rPr>
          <w:rFonts w:ascii="Arial" w:hAnsi="Arial" w:cs="Arial"/>
          <w:bCs/>
          <w:i/>
          <w:sz w:val="22"/>
          <w:szCs w:val="22"/>
          <w:u w:val="single"/>
        </w:rPr>
        <w:t xml:space="preserve"> </w:t>
      </w:r>
    </w:p>
    <w:p w:rsidR="004D43D0" w:rsidRPr="0040422D" w:rsidRDefault="004D43D0" w:rsidP="004D43D0">
      <w:pPr>
        <w:ind w:left="540" w:hanging="540"/>
        <w:jc w:val="both"/>
        <w:rPr>
          <w:rFonts w:ascii="Arial" w:hAnsi="Arial" w:cs="Arial"/>
          <w:sz w:val="22"/>
          <w:szCs w:val="22"/>
        </w:rPr>
      </w:pPr>
    </w:p>
    <w:p w:rsidR="00C116AE" w:rsidRPr="0040422D" w:rsidRDefault="00994EDC" w:rsidP="00C116AE">
      <w:pPr>
        <w:shd w:val="clear" w:color="auto" w:fill="FFFFFF"/>
        <w:autoSpaceDE w:val="0"/>
        <w:autoSpaceDN w:val="0"/>
        <w:adjustRightInd w:val="0"/>
        <w:ind w:left="360" w:right="36" w:hanging="360"/>
        <w:jc w:val="both"/>
        <w:rPr>
          <w:rFonts w:ascii="Arial" w:hAnsi="Arial" w:cs="Arial"/>
          <w:b/>
          <w:bCs/>
          <w:sz w:val="22"/>
          <w:szCs w:val="22"/>
          <w:u w:val="single"/>
        </w:rPr>
      </w:pPr>
      <w:r w:rsidRPr="0040422D">
        <w:rPr>
          <w:rFonts w:ascii="Arial" w:hAnsi="Arial" w:cs="Arial"/>
          <w:b/>
          <w:bCs/>
          <w:sz w:val="22"/>
          <w:szCs w:val="22"/>
        </w:rPr>
        <w:t>C</w:t>
      </w:r>
      <w:r w:rsidR="00A960C9" w:rsidRPr="0040422D">
        <w:rPr>
          <w:rFonts w:ascii="Arial" w:hAnsi="Arial" w:cs="Arial"/>
          <w:b/>
          <w:bCs/>
          <w:sz w:val="22"/>
          <w:szCs w:val="22"/>
        </w:rPr>
        <w:t>6</w:t>
      </w:r>
      <w:r w:rsidRPr="0040422D">
        <w:rPr>
          <w:rFonts w:ascii="Arial" w:hAnsi="Arial" w:cs="Arial"/>
          <w:b/>
          <w:bCs/>
          <w:sz w:val="22"/>
          <w:szCs w:val="22"/>
        </w:rPr>
        <w:t xml:space="preserve">. </w:t>
      </w:r>
      <w:r w:rsidR="00C116AE" w:rsidRPr="0040422D">
        <w:rPr>
          <w:rFonts w:ascii="Arial" w:hAnsi="Arial" w:cs="Arial"/>
          <w:b/>
          <w:bCs/>
          <w:sz w:val="22"/>
          <w:szCs w:val="22"/>
          <w:u w:val="single"/>
        </w:rPr>
        <w:t>PERFORMANCE SECURITY</w:t>
      </w:r>
      <w:r w:rsidRPr="0040422D">
        <w:rPr>
          <w:rFonts w:ascii="Arial" w:hAnsi="Arial" w:cs="Arial"/>
          <w:b/>
          <w:bCs/>
          <w:sz w:val="22"/>
          <w:szCs w:val="22"/>
          <w:u w:val="single"/>
        </w:rPr>
        <w:t>;</w:t>
      </w:r>
    </w:p>
    <w:p w:rsidR="00C116AE" w:rsidRPr="0040422D" w:rsidRDefault="00C116AE" w:rsidP="00C116AE">
      <w:pPr>
        <w:jc w:val="both"/>
        <w:rPr>
          <w:rFonts w:ascii="Arial" w:hAnsi="Arial" w:cs="Arial"/>
          <w:b/>
          <w:bCs/>
          <w:u w:val="single"/>
        </w:rPr>
      </w:pPr>
    </w:p>
    <w:p w:rsidR="00C116AE" w:rsidRPr="0040422D" w:rsidRDefault="00C116AE" w:rsidP="00E256D2">
      <w:pPr>
        <w:ind w:left="360" w:hanging="360"/>
        <w:jc w:val="both"/>
        <w:rPr>
          <w:rFonts w:ascii="Arial" w:hAnsi="Arial" w:cs="Arial"/>
          <w:sz w:val="22"/>
          <w:szCs w:val="22"/>
        </w:rPr>
      </w:pPr>
      <w:r w:rsidRPr="0040422D">
        <w:rPr>
          <w:rFonts w:ascii="Arial" w:hAnsi="Arial" w:cs="Arial"/>
          <w:sz w:val="22"/>
          <w:szCs w:val="22"/>
        </w:rPr>
        <w:t>(1) The successful bidder shall be requi</w:t>
      </w:r>
      <w:r w:rsidR="00D63A91" w:rsidRPr="0040422D">
        <w:rPr>
          <w:rFonts w:ascii="Arial" w:hAnsi="Arial" w:cs="Arial"/>
          <w:sz w:val="22"/>
          <w:szCs w:val="22"/>
        </w:rPr>
        <w:t>red to deposit an amount of Rs.</w:t>
      </w:r>
      <w:r w:rsidR="00BE475F" w:rsidRPr="0040422D">
        <w:rPr>
          <w:rFonts w:ascii="Arial" w:hAnsi="Arial" w:cs="Arial"/>
          <w:sz w:val="22"/>
          <w:szCs w:val="22"/>
        </w:rPr>
        <w:t>1</w:t>
      </w:r>
      <w:r w:rsidR="00747CBA" w:rsidRPr="0040422D">
        <w:rPr>
          <w:rFonts w:ascii="Arial" w:hAnsi="Arial" w:cs="Arial"/>
          <w:sz w:val="22"/>
          <w:szCs w:val="22"/>
        </w:rPr>
        <w:t>5</w:t>
      </w:r>
      <w:r w:rsidR="00D769B0" w:rsidRPr="0040422D">
        <w:rPr>
          <w:rFonts w:ascii="Arial" w:hAnsi="Arial" w:cs="Arial"/>
          <w:sz w:val="22"/>
          <w:szCs w:val="22"/>
        </w:rPr>
        <w:t>,</w:t>
      </w:r>
      <w:r w:rsidR="00D71ECB" w:rsidRPr="0040422D">
        <w:rPr>
          <w:rFonts w:ascii="Arial" w:hAnsi="Arial" w:cs="Arial"/>
          <w:sz w:val="22"/>
          <w:szCs w:val="22"/>
        </w:rPr>
        <w:t>000</w:t>
      </w:r>
      <w:r w:rsidRPr="0040422D">
        <w:rPr>
          <w:rFonts w:ascii="Arial" w:hAnsi="Arial" w:cs="Arial"/>
          <w:sz w:val="22"/>
          <w:szCs w:val="22"/>
        </w:rPr>
        <w:t>/- (</w:t>
      </w:r>
      <w:r w:rsidR="00BE475F" w:rsidRPr="0040422D">
        <w:rPr>
          <w:rFonts w:ascii="Arial" w:hAnsi="Arial" w:cs="Arial"/>
          <w:sz w:val="22"/>
          <w:szCs w:val="22"/>
        </w:rPr>
        <w:t>Fifteen</w:t>
      </w:r>
      <w:r w:rsidRPr="0040422D">
        <w:rPr>
          <w:rFonts w:ascii="Arial" w:hAnsi="Arial" w:cs="Arial"/>
          <w:sz w:val="22"/>
          <w:szCs w:val="22"/>
        </w:rPr>
        <w:t xml:space="preserve"> thousand) towards performance Security.</w:t>
      </w:r>
      <w:r w:rsidR="006D01E5" w:rsidRPr="0040422D">
        <w:rPr>
          <w:rFonts w:ascii="Arial" w:hAnsi="Arial" w:cs="Arial"/>
        </w:rPr>
        <w:t xml:space="preserve"> </w:t>
      </w:r>
      <w:r w:rsidR="006D01E5" w:rsidRPr="0040422D">
        <w:rPr>
          <w:rFonts w:ascii="Arial" w:hAnsi="Arial" w:cs="Arial"/>
          <w:sz w:val="22"/>
          <w:szCs w:val="22"/>
        </w:rPr>
        <w:t xml:space="preserve">The EMD paid along with the tender shall be treated as part of the performance security deposit and the balance amount of the security deposit shall be paid in the form of Bank Guarantee </w:t>
      </w:r>
      <w:r w:rsidR="00E256D2" w:rsidRPr="0040422D">
        <w:rPr>
          <w:rFonts w:ascii="Arial" w:hAnsi="Arial" w:cs="Arial"/>
          <w:sz w:val="22"/>
          <w:szCs w:val="22"/>
        </w:rPr>
        <w:t>from</w:t>
      </w:r>
      <w:r w:rsidR="006D01E5" w:rsidRPr="0040422D">
        <w:rPr>
          <w:rFonts w:ascii="Arial" w:hAnsi="Arial" w:cs="Arial"/>
          <w:sz w:val="22"/>
          <w:szCs w:val="22"/>
        </w:rPr>
        <w:t xml:space="preserve"> any scheduled Bank</w:t>
      </w:r>
      <w:r w:rsidR="000A1D9F" w:rsidRPr="0040422D">
        <w:rPr>
          <w:rFonts w:ascii="Arial" w:hAnsi="Arial" w:cs="Arial"/>
          <w:sz w:val="22"/>
          <w:szCs w:val="22"/>
        </w:rPr>
        <w:t xml:space="preserve"> as per the prescribed format in section VI of tender document</w:t>
      </w:r>
      <w:r w:rsidR="00E256D2" w:rsidRPr="0040422D">
        <w:rPr>
          <w:rFonts w:ascii="Arial" w:hAnsi="Arial" w:cs="Arial"/>
          <w:sz w:val="22"/>
          <w:szCs w:val="22"/>
        </w:rPr>
        <w:t>.</w:t>
      </w:r>
    </w:p>
    <w:p w:rsidR="00E256D2" w:rsidRPr="0040422D" w:rsidRDefault="00E256D2" w:rsidP="00E256D2">
      <w:pPr>
        <w:ind w:left="360" w:hanging="360"/>
        <w:jc w:val="both"/>
        <w:rPr>
          <w:rFonts w:ascii="Arial" w:hAnsi="Arial" w:cs="Arial"/>
          <w:sz w:val="22"/>
          <w:szCs w:val="22"/>
        </w:rPr>
      </w:pPr>
    </w:p>
    <w:p w:rsidR="00C116AE" w:rsidRPr="0040422D" w:rsidRDefault="00C116AE" w:rsidP="00C116AE">
      <w:pPr>
        <w:ind w:left="360" w:hanging="360"/>
        <w:jc w:val="both"/>
        <w:rPr>
          <w:rFonts w:ascii="Arial" w:hAnsi="Arial" w:cs="Arial"/>
          <w:sz w:val="22"/>
          <w:szCs w:val="22"/>
        </w:rPr>
      </w:pPr>
      <w:r w:rsidRPr="0040422D">
        <w:rPr>
          <w:rFonts w:ascii="Arial" w:hAnsi="Arial" w:cs="Arial"/>
          <w:sz w:val="22"/>
          <w:szCs w:val="22"/>
        </w:rPr>
        <w:t xml:space="preserve">(2) Performance Security shall </w:t>
      </w:r>
      <w:r w:rsidR="006D01E5" w:rsidRPr="0040422D">
        <w:rPr>
          <w:rFonts w:ascii="Arial" w:hAnsi="Arial" w:cs="Arial"/>
          <w:sz w:val="22"/>
          <w:szCs w:val="22"/>
        </w:rPr>
        <w:t xml:space="preserve">also </w:t>
      </w:r>
      <w:r w:rsidRPr="0040422D">
        <w:rPr>
          <w:rFonts w:ascii="Arial" w:hAnsi="Arial" w:cs="Arial"/>
          <w:sz w:val="22"/>
          <w:szCs w:val="22"/>
        </w:rPr>
        <w:t xml:space="preserve">be submitted in the form of </w:t>
      </w:r>
      <w:r w:rsidR="00D81F8E" w:rsidRPr="0040422D">
        <w:rPr>
          <w:rFonts w:ascii="Arial" w:hAnsi="Arial" w:cs="Arial"/>
          <w:sz w:val="22"/>
          <w:szCs w:val="22"/>
        </w:rPr>
        <w:t>PBG</w:t>
      </w:r>
      <w:r w:rsidR="006D01E5" w:rsidRPr="0040422D">
        <w:rPr>
          <w:rFonts w:ascii="Arial" w:hAnsi="Arial" w:cs="Arial"/>
          <w:sz w:val="22"/>
          <w:szCs w:val="22"/>
        </w:rPr>
        <w:t xml:space="preserve"> </w:t>
      </w:r>
      <w:r w:rsidRPr="0040422D">
        <w:rPr>
          <w:rFonts w:ascii="Arial" w:hAnsi="Arial" w:cs="Arial"/>
          <w:sz w:val="22"/>
          <w:szCs w:val="22"/>
        </w:rPr>
        <w:t>in favour of A.O</w:t>
      </w:r>
      <w:r w:rsidR="00994EDC" w:rsidRPr="0040422D">
        <w:rPr>
          <w:rFonts w:ascii="Arial" w:hAnsi="Arial" w:cs="Arial"/>
          <w:sz w:val="22"/>
          <w:szCs w:val="22"/>
        </w:rPr>
        <w:t>. (</w:t>
      </w:r>
      <w:r w:rsidRPr="0040422D">
        <w:rPr>
          <w:rFonts w:ascii="Arial" w:hAnsi="Arial" w:cs="Arial"/>
          <w:sz w:val="22"/>
          <w:szCs w:val="22"/>
        </w:rPr>
        <w:t>Cash</w:t>
      </w:r>
      <w:r w:rsidR="00A87D14" w:rsidRPr="0040422D">
        <w:rPr>
          <w:rFonts w:ascii="Arial" w:hAnsi="Arial" w:cs="Arial"/>
          <w:sz w:val="22"/>
          <w:szCs w:val="22"/>
        </w:rPr>
        <w:t>,</w:t>
      </w:r>
      <w:r w:rsidRPr="0040422D">
        <w:rPr>
          <w:rFonts w:ascii="Arial" w:hAnsi="Arial" w:cs="Arial"/>
          <w:sz w:val="22"/>
          <w:szCs w:val="22"/>
        </w:rPr>
        <w:t xml:space="preserve">) O/o the </w:t>
      </w:r>
      <w:r w:rsidR="00552890" w:rsidRPr="0040422D">
        <w:rPr>
          <w:rFonts w:ascii="Arial" w:hAnsi="Arial" w:cs="Arial"/>
          <w:sz w:val="22"/>
          <w:szCs w:val="22"/>
        </w:rPr>
        <w:t>TDE,</w:t>
      </w:r>
      <w:r w:rsidR="006F7527" w:rsidRPr="0040422D">
        <w:rPr>
          <w:rFonts w:ascii="Arial" w:hAnsi="Arial" w:cs="Arial"/>
          <w:sz w:val="22"/>
          <w:szCs w:val="22"/>
        </w:rPr>
        <w:t xml:space="preserve"> BSNL</w:t>
      </w:r>
      <w:r w:rsidRPr="0040422D">
        <w:rPr>
          <w:rFonts w:ascii="Arial" w:hAnsi="Arial" w:cs="Arial"/>
          <w:sz w:val="22"/>
          <w:szCs w:val="22"/>
        </w:rPr>
        <w:t xml:space="preserve"> </w:t>
      </w:r>
      <w:r w:rsidR="0074268E" w:rsidRPr="0040422D">
        <w:rPr>
          <w:rFonts w:ascii="Arial" w:hAnsi="Arial" w:cs="Arial"/>
          <w:sz w:val="22"/>
          <w:szCs w:val="22"/>
        </w:rPr>
        <w:t xml:space="preserve">Phulbani  </w:t>
      </w:r>
      <w:r w:rsidRPr="0040422D">
        <w:rPr>
          <w:rFonts w:ascii="Arial" w:hAnsi="Arial" w:cs="Arial"/>
          <w:sz w:val="22"/>
          <w:szCs w:val="22"/>
        </w:rPr>
        <w:t xml:space="preserve">issued </w:t>
      </w:r>
      <w:r w:rsidR="00E256D2" w:rsidRPr="0040422D">
        <w:rPr>
          <w:rFonts w:ascii="Arial" w:hAnsi="Arial" w:cs="Arial"/>
          <w:sz w:val="22"/>
          <w:szCs w:val="22"/>
        </w:rPr>
        <w:t xml:space="preserve">payable </w:t>
      </w:r>
      <w:r w:rsidR="006D01E5" w:rsidRPr="0040422D">
        <w:rPr>
          <w:rFonts w:ascii="Arial" w:hAnsi="Arial" w:cs="Arial"/>
          <w:sz w:val="22"/>
          <w:szCs w:val="22"/>
        </w:rPr>
        <w:t xml:space="preserve">on any scheduled Bank at </w:t>
      </w:r>
      <w:r w:rsidR="006F7527" w:rsidRPr="0040422D">
        <w:rPr>
          <w:rFonts w:ascii="Arial" w:hAnsi="Arial" w:cs="Arial"/>
          <w:sz w:val="22"/>
          <w:szCs w:val="22"/>
        </w:rPr>
        <w:t>PHULBANI</w:t>
      </w:r>
      <w:r w:rsidRPr="0040422D">
        <w:rPr>
          <w:rFonts w:ascii="Arial" w:hAnsi="Arial" w:cs="Arial"/>
          <w:sz w:val="22"/>
          <w:szCs w:val="22"/>
        </w:rPr>
        <w:t xml:space="preserve">. </w:t>
      </w:r>
    </w:p>
    <w:p w:rsidR="00C116AE" w:rsidRPr="0040422D" w:rsidRDefault="00C116AE" w:rsidP="00C116AE">
      <w:pPr>
        <w:jc w:val="both"/>
        <w:rPr>
          <w:rFonts w:ascii="Arial" w:hAnsi="Arial" w:cs="Arial"/>
          <w:sz w:val="22"/>
          <w:szCs w:val="22"/>
        </w:rPr>
      </w:pPr>
    </w:p>
    <w:p w:rsidR="00994EDC" w:rsidRPr="0040422D" w:rsidRDefault="00C116AE" w:rsidP="00787148">
      <w:pPr>
        <w:ind w:left="360" w:hanging="360"/>
        <w:jc w:val="both"/>
        <w:rPr>
          <w:rFonts w:ascii="Arial" w:hAnsi="Arial" w:cs="Arial"/>
          <w:sz w:val="22"/>
          <w:szCs w:val="22"/>
        </w:rPr>
      </w:pPr>
      <w:r w:rsidRPr="0040422D">
        <w:rPr>
          <w:rFonts w:ascii="Arial" w:hAnsi="Arial" w:cs="Arial"/>
          <w:sz w:val="22"/>
          <w:szCs w:val="22"/>
        </w:rPr>
        <w:t xml:space="preserve">(3) Performance Security </w:t>
      </w:r>
      <w:r w:rsidR="00787148" w:rsidRPr="0040422D">
        <w:rPr>
          <w:rFonts w:ascii="Arial" w:hAnsi="Arial" w:cs="Arial"/>
          <w:sz w:val="22"/>
          <w:szCs w:val="22"/>
        </w:rPr>
        <w:t xml:space="preserve">shall be released after 6 (six) months from the date of expiry of contract period on production of “no dues certificate” from the SDO/SDE in charge of the work under countersignature of DE concerned.    </w:t>
      </w:r>
    </w:p>
    <w:p w:rsidR="00C116AE" w:rsidRPr="0040422D" w:rsidRDefault="00787148" w:rsidP="00787148">
      <w:pPr>
        <w:ind w:left="360" w:hanging="360"/>
        <w:jc w:val="both"/>
        <w:rPr>
          <w:rFonts w:ascii="Arial" w:hAnsi="Arial" w:cs="Arial"/>
          <w:sz w:val="22"/>
          <w:szCs w:val="22"/>
        </w:rPr>
      </w:pPr>
      <w:r w:rsidRPr="0040422D">
        <w:rPr>
          <w:rFonts w:ascii="Arial" w:hAnsi="Arial" w:cs="Arial"/>
          <w:sz w:val="22"/>
          <w:szCs w:val="22"/>
        </w:rPr>
        <w:t xml:space="preserve"> </w:t>
      </w:r>
    </w:p>
    <w:p w:rsidR="00C116AE" w:rsidRPr="0040422D" w:rsidRDefault="00C116AE" w:rsidP="004C072A">
      <w:pPr>
        <w:numPr>
          <w:ilvl w:val="0"/>
          <w:numId w:val="6"/>
        </w:numPr>
        <w:tabs>
          <w:tab w:val="clear" w:pos="720"/>
          <w:tab w:val="num" w:pos="360"/>
        </w:tabs>
        <w:ind w:left="360"/>
        <w:jc w:val="both"/>
        <w:rPr>
          <w:rFonts w:ascii="Arial" w:hAnsi="Arial" w:cs="Arial"/>
          <w:sz w:val="22"/>
          <w:szCs w:val="22"/>
        </w:rPr>
      </w:pPr>
      <w:r w:rsidRPr="0040422D">
        <w:rPr>
          <w:rFonts w:ascii="Arial" w:hAnsi="Arial" w:cs="Arial"/>
          <w:sz w:val="22"/>
          <w:szCs w:val="22"/>
        </w:rPr>
        <w:t xml:space="preserve">If the contractor fails or neglects any of his obligations under the contract it shall be lawful for BSNL, to forfeit either whole or any part of performance security furnished by the bidder as compensation for any loss resulting from such failure. In this case the decision of </w:t>
      </w:r>
      <w:r w:rsidR="00D81F8E" w:rsidRPr="0040422D">
        <w:rPr>
          <w:rFonts w:ascii="Arial" w:hAnsi="Arial" w:cs="Arial"/>
          <w:sz w:val="22"/>
          <w:szCs w:val="22"/>
        </w:rPr>
        <w:t>TDE,</w:t>
      </w:r>
      <w:r w:rsidR="006F7527" w:rsidRPr="0040422D">
        <w:rPr>
          <w:rFonts w:ascii="Arial" w:hAnsi="Arial" w:cs="Arial"/>
          <w:sz w:val="22"/>
          <w:szCs w:val="22"/>
        </w:rPr>
        <w:t xml:space="preserve"> BSNL</w:t>
      </w:r>
      <w:r w:rsidRPr="0040422D">
        <w:rPr>
          <w:rFonts w:ascii="Arial" w:hAnsi="Arial" w:cs="Arial"/>
          <w:sz w:val="22"/>
          <w:szCs w:val="22"/>
        </w:rPr>
        <w:t xml:space="preserve"> </w:t>
      </w:r>
      <w:r w:rsidR="0074268E" w:rsidRPr="0040422D">
        <w:rPr>
          <w:rFonts w:ascii="Arial" w:hAnsi="Arial" w:cs="Arial"/>
          <w:sz w:val="22"/>
          <w:szCs w:val="22"/>
        </w:rPr>
        <w:t xml:space="preserve">Phulbani  </w:t>
      </w:r>
      <w:r w:rsidRPr="0040422D">
        <w:rPr>
          <w:rFonts w:ascii="Arial" w:hAnsi="Arial" w:cs="Arial"/>
          <w:sz w:val="22"/>
          <w:szCs w:val="22"/>
        </w:rPr>
        <w:t>will be final and binding on the contractor.</w:t>
      </w:r>
    </w:p>
    <w:p w:rsidR="004C072A" w:rsidRPr="0040422D" w:rsidRDefault="004C072A" w:rsidP="004C072A">
      <w:pPr>
        <w:jc w:val="both"/>
        <w:rPr>
          <w:rFonts w:ascii="Arial" w:hAnsi="Arial" w:cs="Arial"/>
          <w:sz w:val="22"/>
          <w:szCs w:val="22"/>
        </w:rPr>
      </w:pPr>
    </w:p>
    <w:p w:rsidR="004C072A" w:rsidRPr="0040422D" w:rsidRDefault="004C072A" w:rsidP="004C072A">
      <w:pPr>
        <w:numPr>
          <w:ilvl w:val="0"/>
          <w:numId w:val="6"/>
        </w:numPr>
        <w:shd w:val="clear" w:color="auto" w:fill="FFFFFF"/>
        <w:tabs>
          <w:tab w:val="left" w:pos="-360"/>
          <w:tab w:val="left" w:pos="360"/>
        </w:tabs>
        <w:autoSpaceDE w:val="0"/>
        <w:autoSpaceDN w:val="0"/>
        <w:adjustRightInd w:val="0"/>
        <w:ind w:right="36" w:hanging="720"/>
        <w:jc w:val="both"/>
        <w:rPr>
          <w:rFonts w:ascii="Arial" w:hAnsi="Arial" w:cs="Arial"/>
          <w:i/>
          <w:sz w:val="22"/>
          <w:szCs w:val="22"/>
          <w:u w:val="single"/>
        </w:rPr>
      </w:pPr>
      <w:r w:rsidRPr="0040422D">
        <w:rPr>
          <w:rFonts w:ascii="Arial" w:hAnsi="Arial" w:cs="Arial"/>
          <w:i/>
          <w:sz w:val="22"/>
          <w:szCs w:val="22"/>
          <w:u w:val="single"/>
        </w:rPr>
        <w:t xml:space="preserve">No interest will be paid to the contractor on the performance security deposit. </w:t>
      </w:r>
      <w:r w:rsidRPr="0040422D">
        <w:rPr>
          <w:rFonts w:ascii="Arial" w:hAnsi="Arial" w:cs="Arial"/>
          <w:bCs/>
          <w:i/>
          <w:sz w:val="22"/>
          <w:szCs w:val="22"/>
          <w:u w:val="single"/>
        </w:rPr>
        <w:t xml:space="preserve"> </w:t>
      </w:r>
    </w:p>
    <w:p w:rsidR="004C072A" w:rsidRPr="0040422D" w:rsidRDefault="004C072A" w:rsidP="004C072A">
      <w:pPr>
        <w:ind w:left="360"/>
        <w:jc w:val="both"/>
        <w:rPr>
          <w:rFonts w:ascii="Arial" w:hAnsi="Arial" w:cs="Arial"/>
          <w:sz w:val="22"/>
          <w:szCs w:val="22"/>
        </w:rPr>
      </w:pPr>
    </w:p>
    <w:p w:rsidR="004D43D0" w:rsidRPr="0040422D" w:rsidRDefault="004D43D0" w:rsidP="004C072A">
      <w:pPr>
        <w:ind w:left="540" w:hanging="540"/>
        <w:jc w:val="both"/>
        <w:rPr>
          <w:rFonts w:ascii="Arial" w:hAnsi="Arial" w:cs="Arial"/>
          <w:sz w:val="22"/>
          <w:szCs w:val="22"/>
        </w:rPr>
      </w:pPr>
      <w:r w:rsidRPr="0040422D">
        <w:rPr>
          <w:rFonts w:ascii="Arial" w:hAnsi="Arial" w:cs="Arial"/>
          <w:sz w:val="22"/>
          <w:szCs w:val="22"/>
        </w:rPr>
        <w:t xml:space="preserve"> C</w:t>
      </w:r>
      <w:r w:rsidR="00A960C9" w:rsidRPr="0040422D">
        <w:rPr>
          <w:rFonts w:ascii="Arial" w:hAnsi="Arial" w:cs="Arial"/>
          <w:sz w:val="22"/>
          <w:szCs w:val="22"/>
        </w:rPr>
        <w:t>7</w:t>
      </w:r>
      <w:r w:rsidRPr="0040422D">
        <w:rPr>
          <w:rFonts w:ascii="Arial" w:hAnsi="Arial" w:cs="Arial"/>
          <w:sz w:val="22"/>
          <w:szCs w:val="22"/>
        </w:rPr>
        <w:t>.</w:t>
      </w:r>
      <w:r w:rsidR="004C072A" w:rsidRPr="0040422D">
        <w:rPr>
          <w:rFonts w:ascii="Arial" w:hAnsi="Arial" w:cs="Arial"/>
          <w:sz w:val="22"/>
          <w:szCs w:val="22"/>
        </w:rPr>
        <w:t xml:space="preserve">  </w:t>
      </w:r>
      <w:r w:rsidRPr="0040422D">
        <w:rPr>
          <w:rFonts w:ascii="Arial" w:hAnsi="Arial" w:cs="Arial"/>
          <w:sz w:val="22"/>
          <w:szCs w:val="22"/>
        </w:rPr>
        <w:t xml:space="preserve">Payment will be made through account Payee Cheque drawn on </w:t>
      </w:r>
      <w:r w:rsidR="00D81F8E" w:rsidRPr="0040422D">
        <w:rPr>
          <w:rFonts w:ascii="Arial" w:hAnsi="Arial" w:cs="Arial"/>
          <w:sz w:val="22"/>
          <w:szCs w:val="22"/>
        </w:rPr>
        <w:t>Union Bank Phulbani.</w:t>
      </w:r>
      <w:r w:rsidRPr="0040422D">
        <w:rPr>
          <w:rFonts w:ascii="Arial" w:hAnsi="Arial" w:cs="Arial"/>
          <w:sz w:val="22"/>
          <w:szCs w:val="22"/>
        </w:rPr>
        <w:t xml:space="preserve"> The contractor is to intimate his bank account number and branch details for issuing cheques. </w:t>
      </w:r>
    </w:p>
    <w:p w:rsidR="004D43D0" w:rsidRPr="0040422D" w:rsidRDefault="004D43D0" w:rsidP="004D43D0">
      <w:pPr>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C</w:t>
      </w:r>
      <w:r w:rsidR="00A960C9" w:rsidRPr="0040422D">
        <w:rPr>
          <w:rFonts w:ascii="Arial" w:hAnsi="Arial" w:cs="Arial"/>
          <w:sz w:val="22"/>
          <w:szCs w:val="22"/>
        </w:rPr>
        <w:t>8</w:t>
      </w:r>
      <w:r w:rsidRPr="0040422D">
        <w:rPr>
          <w:rFonts w:ascii="Arial" w:hAnsi="Arial" w:cs="Arial"/>
          <w:sz w:val="22"/>
          <w:szCs w:val="22"/>
        </w:rPr>
        <w:t>.</w:t>
      </w:r>
      <w:r w:rsidRPr="0040422D">
        <w:rPr>
          <w:rFonts w:ascii="Arial" w:hAnsi="Arial" w:cs="Arial"/>
          <w:sz w:val="22"/>
          <w:szCs w:val="22"/>
        </w:rPr>
        <w:tab/>
        <w:t xml:space="preserve">The contractors shall submit the bills, based on the joint testing by the contractor and the representatives of BSNL for work executed duly verified in all respects by the site engineers and certified by the Divisional Engineer in charge. Payment will be </w:t>
      </w:r>
      <w:r w:rsidR="006F5DC6" w:rsidRPr="0040422D">
        <w:rPr>
          <w:rFonts w:ascii="Arial" w:hAnsi="Arial" w:cs="Arial"/>
          <w:sz w:val="22"/>
          <w:szCs w:val="22"/>
        </w:rPr>
        <w:t>made by the Accounts Officer (C</w:t>
      </w:r>
      <w:r w:rsidRPr="0040422D">
        <w:rPr>
          <w:rFonts w:ascii="Arial" w:hAnsi="Arial" w:cs="Arial"/>
          <w:sz w:val="22"/>
          <w:szCs w:val="22"/>
        </w:rPr>
        <w:t xml:space="preserve">ash), O/o </w:t>
      </w:r>
      <w:r w:rsidR="006F5DC6" w:rsidRPr="0040422D">
        <w:rPr>
          <w:rFonts w:ascii="Arial" w:hAnsi="Arial" w:cs="Arial"/>
          <w:sz w:val="22"/>
          <w:szCs w:val="22"/>
        </w:rPr>
        <w:t xml:space="preserve">the </w:t>
      </w:r>
      <w:r w:rsidR="00D81F8E" w:rsidRPr="0040422D">
        <w:rPr>
          <w:rFonts w:ascii="Arial" w:hAnsi="Arial" w:cs="Arial"/>
          <w:sz w:val="22"/>
          <w:szCs w:val="22"/>
        </w:rPr>
        <w:t>TDE,</w:t>
      </w:r>
      <w:r w:rsidR="006F7527" w:rsidRPr="0040422D">
        <w:rPr>
          <w:rFonts w:ascii="Arial" w:hAnsi="Arial" w:cs="Arial"/>
          <w:sz w:val="22"/>
          <w:szCs w:val="22"/>
        </w:rPr>
        <w:t xml:space="preserve"> BSNL</w:t>
      </w:r>
      <w:r w:rsidR="006F5DC6" w:rsidRPr="0040422D">
        <w:rPr>
          <w:rFonts w:ascii="Arial" w:hAnsi="Arial" w:cs="Arial"/>
          <w:sz w:val="22"/>
          <w:szCs w:val="22"/>
        </w:rPr>
        <w:t xml:space="preserve"> </w:t>
      </w:r>
      <w:r w:rsidR="0074268E" w:rsidRPr="0040422D">
        <w:rPr>
          <w:rFonts w:ascii="Arial" w:hAnsi="Arial" w:cs="Arial"/>
          <w:sz w:val="22"/>
          <w:szCs w:val="22"/>
        </w:rPr>
        <w:t xml:space="preserve">Phulbani  </w:t>
      </w:r>
      <w:r w:rsidRPr="0040422D">
        <w:rPr>
          <w:rFonts w:ascii="Arial" w:hAnsi="Arial" w:cs="Arial"/>
          <w:sz w:val="22"/>
          <w:szCs w:val="22"/>
        </w:rPr>
        <w:t xml:space="preserve">to the contractor against the bills normally within fifteen days of the receipt of the bills duly verified and certified. </w:t>
      </w:r>
    </w:p>
    <w:p w:rsidR="004D43D0" w:rsidRPr="0040422D" w:rsidRDefault="004D43D0" w:rsidP="004D43D0">
      <w:pPr>
        <w:jc w:val="both"/>
        <w:rPr>
          <w:rFonts w:ascii="Arial" w:hAnsi="Arial" w:cs="Arial"/>
          <w:sz w:val="22"/>
          <w:szCs w:val="22"/>
        </w:rPr>
      </w:pPr>
    </w:p>
    <w:p w:rsidR="004D43D0" w:rsidRPr="0040422D" w:rsidRDefault="004D43D0" w:rsidP="004D43D0">
      <w:pPr>
        <w:ind w:left="360" w:hanging="360"/>
        <w:jc w:val="both"/>
        <w:rPr>
          <w:rFonts w:ascii="Arial" w:hAnsi="Arial" w:cs="Arial"/>
          <w:sz w:val="22"/>
          <w:szCs w:val="22"/>
        </w:rPr>
      </w:pPr>
      <w:r w:rsidRPr="0040422D">
        <w:rPr>
          <w:rFonts w:ascii="Arial" w:hAnsi="Arial" w:cs="Arial"/>
          <w:sz w:val="22"/>
          <w:szCs w:val="22"/>
        </w:rPr>
        <w:t>C</w:t>
      </w:r>
      <w:r w:rsidR="00A960C9" w:rsidRPr="0040422D">
        <w:rPr>
          <w:rFonts w:ascii="Arial" w:hAnsi="Arial" w:cs="Arial"/>
          <w:sz w:val="22"/>
          <w:szCs w:val="22"/>
        </w:rPr>
        <w:t>9</w:t>
      </w:r>
      <w:r w:rsidRPr="0040422D">
        <w:rPr>
          <w:rFonts w:ascii="Arial" w:hAnsi="Arial" w:cs="Arial"/>
          <w:sz w:val="22"/>
          <w:szCs w:val="22"/>
        </w:rPr>
        <w:t>.</w:t>
      </w:r>
      <w:r w:rsidRPr="0040422D">
        <w:rPr>
          <w:rFonts w:ascii="Arial" w:hAnsi="Arial" w:cs="Arial"/>
          <w:sz w:val="22"/>
          <w:szCs w:val="22"/>
        </w:rPr>
        <w:tab/>
        <w:t xml:space="preserve">Any liquidated damages due shall also be recoverable from the bills submitted for payment by the aforesaid officers. The district authority will have the right to recover liquidated damages for delay or slow progress of the work from the bills submitted for payment. </w:t>
      </w:r>
    </w:p>
    <w:p w:rsidR="009C179D" w:rsidRPr="0040422D" w:rsidRDefault="009C179D" w:rsidP="00EC76F2">
      <w:pPr>
        <w:ind w:left="360" w:hanging="360"/>
        <w:jc w:val="both"/>
        <w:rPr>
          <w:rFonts w:ascii="Arial" w:hAnsi="Arial" w:cs="Arial"/>
          <w:b/>
          <w:sz w:val="22"/>
          <w:szCs w:val="22"/>
        </w:rPr>
      </w:pPr>
    </w:p>
    <w:p w:rsidR="009C179D" w:rsidRPr="0040422D" w:rsidRDefault="009C179D" w:rsidP="00EC76F2">
      <w:pPr>
        <w:ind w:left="360" w:hanging="360"/>
        <w:jc w:val="both"/>
        <w:rPr>
          <w:rFonts w:ascii="Arial" w:hAnsi="Arial" w:cs="Arial"/>
          <w:b/>
          <w:sz w:val="22"/>
          <w:szCs w:val="22"/>
        </w:rPr>
      </w:pPr>
    </w:p>
    <w:p w:rsidR="00C72446" w:rsidRPr="0040422D" w:rsidRDefault="004D43D0" w:rsidP="00EC76F2">
      <w:pPr>
        <w:ind w:left="360" w:hanging="360"/>
        <w:jc w:val="both"/>
        <w:rPr>
          <w:rFonts w:ascii="Arial" w:hAnsi="Arial" w:cs="Arial"/>
          <w:b/>
          <w:sz w:val="22"/>
          <w:szCs w:val="22"/>
        </w:rPr>
      </w:pPr>
      <w:r w:rsidRPr="0040422D">
        <w:rPr>
          <w:rFonts w:ascii="Arial" w:hAnsi="Arial" w:cs="Arial"/>
          <w:b/>
          <w:sz w:val="22"/>
          <w:szCs w:val="22"/>
        </w:rPr>
        <w:lastRenderedPageBreak/>
        <w:t>C</w:t>
      </w:r>
      <w:r w:rsidR="00A960C9" w:rsidRPr="0040422D">
        <w:rPr>
          <w:rFonts w:ascii="Arial" w:hAnsi="Arial" w:cs="Arial"/>
          <w:b/>
          <w:sz w:val="22"/>
          <w:szCs w:val="22"/>
        </w:rPr>
        <w:t>10</w:t>
      </w:r>
      <w:r w:rsidRPr="0040422D">
        <w:rPr>
          <w:rFonts w:ascii="Arial" w:hAnsi="Arial" w:cs="Arial"/>
          <w:sz w:val="22"/>
          <w:szCs w:val="22"/>
        </w:rPr>
        <w:t xml:space="preserve">. </w:t>
      </w:r>
      <w:r w:rsidR="00C72446" w:rsidRPr="0040422D">
        <w:rPr>
          <w:rFonts w:ascii="Arial" w:hAnsi="Arial" w:cs="Arial"/>
          <w:sz w:val="22"/>
          <w:szCs w:val="22"/>
        </w:rPr>
        <w:t xml:space="preserve">  </w:t>
      </w:r>
      <w:r w:rsidR="00826A1D" w:rsidRPr="0040422D">
        <w:rPr>
          <w:rFonts w:ascii="Arial" w:hAnsi="Arial" w:cs="Arial"/>
          <w:sz w:val="22"/>
          <w:szCs w:val="22"/>
        </w:rPr>
        <w:t xml:space="preserve"> </w:t>
      </w:r>
      <w:r w:rsidRPr="0040422D">
        <w:rPr>
          <w:rFonts w:ascii="Arial" w:hAnsi="Arial" w:cs="Arial"/>
          <w:b/>
          <w:sz w:val="22"/>
          <w:szCs w:val="22"/>
        </w:rPr>
        <w:t>Penalty:</w:t>
      </w:r>
    </w:p>
    <w:p w:rsidR="00EC76F2" w:rsidRPr="0040422D" w:rsidRDefault="00C72446" w:rsidP="0097541B">
      <w:pPr>
        <w:spacing w:line="264" w:lineRule="auto"/>
        <w:ind w:left="547" w:hanging="547"/>
        <w:jc w:val="both"/>
        <w:rPr>
          <w:rFonts w:ascii="Arial" w:hAnsi="Arial" w:cs="Arial"/>
          <w:sz w:val="22"/>
          <w:szCs w:val="22"/>
        </w:rPr>
      </w:pPr>
      <w:r w:rsidRPr="0040422D">
        <w:rPr>
          <w:rFonts w:ascii="Arial" w:hAnsi="Arial" w:cs="Arial"/>
          <w:sz w:val="22"/>
          <w:szCs w:val="22"/>
        </w:rPr>
        <w:t>C</w:t>
      </w:r>
      <w:r w:rsidR="00A960C9" w:rsidRPr="0040422D">
        <w:rPr>
          <w:rFonts w:ascii="Arial" w:hAnsi="Arial" w:cs="Arial"/>
          <w:sz w:val="22"/>
          <w:szCs w:val="22"/>
        </w:rPr>
        <w:t>10</w:t>
      </w:r>
      <w:r w:rsidRPr="0040422D">
        <w:rPr>
          <w:rFonts w:ascii="Arial" w:hAnsi="Arial" w:cs="Arial"/>
          <w:sz w:val="22"/>
          <w:szCs w:val="22"/>
        </w:rPr>
        <w:t xml:space="preserve">.1 </w:t>
      </w:r>
      <w:r w:rsidR="00C579C4" w:rsidRPr="0040422D">
        <w:rPr>
          <w:rFonts w:ascii="Arial" w:hAnsi="Arial" w:cs="Arial"/>
          <w:sz w:val="22"/>
          <w:szCs w:val="22"/>
        </w:rPr>
        <w:t xml:space="preserve">The time allowed for completion of the work as entered in the work order shall be strictly adhered by the contractor and shall be </w:t>
      </w:r>
      <w:r w:rsidR="00C579C4" w:rsidRPr="0040422D">
        <w:rPr>
          <w:rFonts w:ascii="Arial" w:hAnsi="Arial" w:cs="Arial"/>
          <w:bCs/>
          <w:iCs/>
          <w:sz w:val="22"/>
          <w:szCs w:val="22"/>
        </w:rPr>
        <w:t>deemed to be the most important aspect of the contract on the part of the contractor.</w:t>
      </w:r>
      <w:r w:rsidR="00C579C4" w:rsidRPr="0040422D">
        <w:rPr>
          <w:b/>
          <w:bCs/>
          <w:iCs/>
        </w:rPr>
        <w:t xml:space="preserve"> </w:t>
      </w:r>
      <w:r w:rsidR="00EC76F2" w:rsidRPr="0040422D">
        <w:rPr>
          <w:rFonts w:ascii="Arial" w:hAnsi="Arial" w:cs="Arial"/>
          <w:sz w:val="22"/>
          <w:szCs w:val="22"/>
        </w:rPr>
        <w:t>If the contractor fails to complete the work within the stipulated time, the contractor shall be liable to pay a delay penalty @ Rs.100/- per week or part there of per SMPS module up to 4 weeks delay</w:t>
      </w:r>
      <w:r w:rsidR="0097541B" w:rsidRPr="0040422D">
        <w:rPr>
          <w:rFonts w:ascii="Arial" w:hAnsi="Arial" w:cs="Arial"/>
          <w:sz w:val="22"/>
          <w:szCs w:val="22"/>
        </w:rPr>
        <w:t>,</w:t>
      </w:r>
      <w:r w:rsidR="00EC76F2" w:rsidRPr="0040422D">
        <w:rPr>
          <w:rFonts w:ascii="Arial" w:hAnsi="Arial" w:cs="Arial"/>
          <w:sz w:val="22"/>
          <w:szCs w:val="22"/>
        </w:rPr>
        <w:t xml:space="preserve"> there after @ Rs.200/- per week or part there of per module up to next 4 weeks delay. Although beyond 8 weeks delay BSNL will have right to get a new module of same make or current cost of a new module of same make. In addition the </w:t>
      </w:r>
      <w:r w:rsidR="00D81F8E" w:rsidRPr="0040422D">
        <w:rPr>
          <w:rFonts w:ascii="Arial" w:hAnsi="Arial" w:cs="Arial"/>
          <w:sz w:val="22"/>
          <w:szCs w:val="22"/>
        </w:rPr>
        <w:t>TDE</w:t>
      </w:r>
      <w:r w:rsidR="006F7527" w:rsidRPr="0040422D">
        <w:rPr>
          <w:rFonts w:ascii="Arial" w:hAnsi="Arial" w:cs="Arial"/>
          <w:sz w:val="22"/>
          <w:szCs w:val="22"/>
        </w:rPr>
        <w:t>, BSNL</w:t>
      </w:r>
      <w:r w:rsidR="00D81F8E" w:rsidRPr="0040422D">
        <w:rPr>
          <w:rFonts w:ascii="Arial" w:hAnsi="Arial" w:cs="Arial"/>
          <w:sz w:val="22"/>
          <w:szCs w:val="22"/>
        </w:rPr>
        <w:t xml:space="preserve"> </w:t>
      </w:r>
      <w:r w:rsidR="00552890" w:rsidRPr="0040422D">
        <w:rPr>
          <w:rFonts w:ascii="Arial" w:hAnsi="Arial" w:cs="Arial"/>
          <w:sz w:val="22"/>
          <w:szCs w:val="22"/>
        </w:rPr>
        <w:t>Phulbani may</w:t>
      </w:r>
      <w:r w:rsidR="00EC76F2" w:rsidRPr="0040422D">
        <w:rPr>
          <w:rFonts w:ascii="Arial" w:hAnsi="Arial" w:cs="Arial"/>
          <w:sz w:val="22"/>
          <w:szCs w:val="22"/>
        </w:rPr>
        <w:t xml:space="preserve"> rescind the contract for consistent poor performance. </w:t>
      </w:r>
      <w:r w:rsidRPr="0040422D">
        <w:rPr>
          <w:rFonts w:ascii="Arial" w:hAnsi="Arial" w:cs="Arial"/>
          <w:sz w:val="22"/>
          <w:szCs w:val="22"/>
        </w:rPr>
        <w:t>However t</w:t>
      </w:r>
      <w:r w:rsidR="00EC76F2" w:rsidRPr="0040422D">
        <w:rPr>
          <w:rFonts w:ascii="Arial" w:hAnsi="Arial" w:cs="Arial"/>
          <w:sz w:val="22"/>
          <w:szCs w:val="22"/>
        </w:rPr>
        <w:t xml:space="preserve">he case of critical condition or emergency is exception to this clause. In </w:t>
      </w:r>
      <w:r w:rsidRPr="0040422D">
        <w:rPr>
          <w:rFonts w:ascii="Arial" w:hAnsi="Arial" w:cs="Arial"/>
          <w:sz w:val="22"/>
          <w:szCs w:val="22"/>
        </w:rPr>
        <w:t>that</w:t>
      </w:r>
      <w:r w:rsidR="00EC76F2" w:rsidRPr="0040422D">
        <w:rPr>
          <w:rFonts w:ascii="Arial" w:hAnsi="Arial" w:cs="Arial"/>
          <w:sz w:val="22"/>
          <w:szCs w:val="22"/>
        </w:rPr>
        <w:t xml:space="preserve"> case the decision of the </w:t>
      </w:r>
      <w:r w:rsidR="00552890" w:rsidRPr="0040422D">
        <w:rPr>
          <w:rFonts w:ascii="Arial" w:hAnsi="Arial" w:cs="Arial"/>
          <w:sz w:val="22"/>
          <w:szCs w:val="22"/>
        </w:rPr>
        <w:t>TDE,</w:t>
      </w:r>
      <w:r w:rsidR="006F7527" w:rsidRPr="0040422D">
        <w:rPr>
          <w:rFonts w:ascii="Arial" w:hAnsi="Arial" w:cs="Arial"/>
          <w:sz w:val="22"/>
          <w:szCs w:val="22"/>
        </w:rPr>
        <w:t xml:space="preserve"> BSNL</w:t>
      </w:r>
      <w:r w:rsidR="00D81F8E" w:rsidRPr="0040422D">
        <w:rPr>
          <w:rFonts w:ascii="Arial" w:hAnsi="Arial" w:cs="Arial"/>
          <w:sz w:val="22"/>
          <w:szCs w:val="22"/>
        </w:rPr>
        <w:t xml:space="preserve"> </w:t>
      </w:r>
      <w:r w:rsidR="0074268E" w:rsidRPr="0040422D">
        <w:rPr>
          <w:rFonts w:ascii="Arial" w:hAnsi="Arial" w:cs="Arial"/>
          <w:sz w:val="22"/>
          <w:szCs w:val="22"/>
        </w:rPr>
        <w:t xml:space="preserve">Phulbani  </w:t>
      </w:r>
      <w:r w:rsidR="00EC76F2" w:rsidRPr="0040422D">
        <w:rPr>
          <w:rFonts w:ascii="Arial" w:hAnsi="Arial" w:cs="Arial"/>
          <w:sz w:val="22"/>
          <w:szCs w:val="22"/>
        </w:rPr>
        <w:t xml:space="preserve">is final and binding on the contractor. </w:t>
      </w:r>
    </w:p>
    <w:p w:rsidR="00EC76F2" w:rsidRPr="0040422D" w:rsidRDefault="00EC76F2" w:rsidP="00C579C4">
      <w:pPr>
        <w:spacing w:line="120" w:lineRule="auto"/>
        <w:ind w:left="360" w:hanging="360"/>
        <w:jc w:val="both"/>
        <w:rPr>
          <w:rFonts w:ascii="Arial" w:hAnsi="Arial" w:cs="Arial"/>
          <w:sz w:val="22"/>
          <w:szCs w:val="22"/>
        </w:rPr>
      </w:pPr>
    </w:p>
    <w:p w:rsidR="004D43D0" w:rsidRPr="0040422D" w:rsidRDefault="00C72446" w:rsidP="00C72446">
      <w:pPr>
        <w:ind w:left="540" w:hanging="540"/>
        <w:jc w:val="both"/>
        <w:rPr>
          <w:rFonts w:ascii="Arial" w:hAnsi="Arial" w:cs="Arial"/>
          <w:sz w:val="22"/>
          <w:szCs w:val="22"/>
        </w:rPr>
      </w:pPr>
      <w:r w:rsidRPr="0040422D">
        <w:rPr>
          <w:rFonts w:ascii="Arial" w:hAnsi="Arial" w:cs="Arial"/>
          <w:sz w:val="22"/>
          <w:szCs w:val="22"/>
        </w:rPr>
        <w:t>C</w:t>
      </w:r>
      <w:r w:rsidR="00A960C9" w:rsidRPr="0040422D">
        <w:rPr>
          <w:rFonts w:ascii="Arial" w:hAnsi="Arial" w:cs="Arial"/>
          <w:sz w:val="22"/>
          <w:szCs w:val="22"/>
        </w:rPr>
        <w:t>10</w:t>
      </w:r>
      <w:r w:rsidRPr="0040422D">
        <w:rPr>
          <w:rFonts w:ascii="Arial" w:hAnsi="Arial" w:cs="Arial"/>
          <w:sz w:val="22"/>
          <w:szCs w:val="22"/>
        </w:rPr>
        <w:t xml:space="preserve">.2 </w:t>
      </w:r>
      <w:r w:rsidR="004D43D0" w:rsidRPr="0040422D">
        <w:rPr>
          <w:rFonts w:ascii="Arial" w:hAnsi="Arial" w:cs="Arial"/>
          <w:sz w:val="22"/>
          <w:szCs w:val="22"/>
        </w:rPr>
        <w:t>In case a Module is damaged by the contractor free of cost or a compensation equivalent to the actual current price of the module shall be payable by the contractor to the District Authority. This will be adjusted in the next bill and the contractor will not have any objection to this.</w:t>
      </w:r>
    </w:p>
    <w:p w:rsidR="00067E77" w:rsidRPr="0040422D" w:rsidRDefault="00067E77" w:rsidP="00C72446">
      <w:pPr>
        <w:ind w:left="540" w:hanging="540"/>
        <w:jc w:val="both"/>
        <w:rPr>
          <w:rFonts w:ascii="Arial" w:hAnsi="Arial" w:cs="Arial"/>
          <w:sz w:val="22"/>
          <w:szCs w:val="22"/>
        </w:rPr>
      </w:pPr>
    </w:p>
    <w:p w:rsidR="00067E77" w:rsidRPr="0040422D" w:rsidRDefault="00067E77" w:rsidP="00C72446">
      <w:pPr>
        <w:ind w:left="540" w:hanging="540"/>
        <w:jc w:val="both"/>
        <w:rPr>
          <w:rFonts w:ascii="Arial" w:hAnsi="Arial" w:cs="Arial"/>
          <w:sz w:val="22"/>
          <w:szCs w:val="22"/>
        </w:rPr>
      </w:pPr>
      <w:r w:rsidRPr="0040422D">
        <w:rPr>
          <w:rFonts w:ascii="Arial" w:hAnsi="Arial" w:cs="Arial"/>
          <w:sz w:val="22"/>
          <w:szCs w:val="22"/>
        </w:rPr>
        <w:t xml:space="preserve">C10.3 It is expected that contractor will repair all the modules / units handed over to them. In case repair of </w:t>
      </w:r>
      <w:r w:rsidR="009624E4" w:rsidRPr="0040422D">
        <w:rPr>
          <w:rFonts w:ascii="Arial" w:hAnsi="Arial" w:cs="Arial"/>
          <w:sz w:val="22"/>
          <w:szCs w:val="22"/>
        </w:rPr>
        <w:t>all the modules is not possible</w:t>
      </w:r>
      <w:r w:rsidRPr="0040422D">
        <w:rPr>
          <w:rFonts w:ascii="Arial" w:hAnsi="Arial" w:cs="Arial"/>
          <w:sz w:val="22"/>
          <w:szCs w:val="22"/>
        </w:rPr>
        <w:t>, then RNP (Repair Not possible) will only be allowed upto a maximum of 2%. Beyond 2% RNP, BSNL will have right to get a new module or current cost of a new module of same make.</w:t>
      </w:r>
    </w:p>
    <w:p w:rsidR="004D43D0" w:rsidRPr="0040422D" w:rsidRDefault="004D43D0" w:rsidP="00C579C4">
      <w:pPr>
        <w:spacing w:line="120" w:lineRule="auto"/>
        <w:jc w:val="both"/>
        <w:rPr>
          <w:rFonts w:ascii="Arial" w:hAnsi="Arial" w:cs="Arial"/>
          <w:sz w:val="22"/>
          <w:szCs w:val="22"/>
        </w:rPr>
      </w:pPr>
    </w:p>
    <w:p w:rsidR="004D43D0" w:rsidRPr="0040422D" w:rsidRDefault="004D43D0" w:rsidP="00994EDC">
      <w:pPr>
        <w:ind w:left="540" w:hanging="540"/>
        <w:jc w:val="both"/>
        <w:rPr>
          <w:rFonts w:ascii="Arial" w:hAnsi="Arial" w:cs="Arial"/>
          <w:sz w:val="22"/>
          <w:szCs w:val="22"/>
        </w:rPr>
      </w:pPr>
      <w:r w:rsidRPr="0040422D">
        <w:rPr>
          <w:rFonts w:ascii="Arial" w:hAnsi="Arial" w:cs="Arial"/>
          <w:b/>
          <w:sz w:val="22"/>
          <w:szCs w:val="22"/>
        </w:rPr>
        <w:t>C1</w:t>
      </w:r>
      <w:r w:rsidR="00A960C9" w:rsidRPr="0040422D">
        <w:rPr>
          <w:rFonts w:ascii="Arial" w:hAnsi="Arial" w:cs="Arial"/>
          <w:b/>
          <w:sz w:val="22"/>
          <w:szCs w:val="22"/>
        </w:rPr>
        <w:t>1</w:t>
      </w:r>
      <w:r w:rsidRPr="0040422D">
        <w:rPr>
          <w:rFonts w:ascii="Arial" w:hAnsi="Arial" w:cs="Arial"/>
          <w:b/>
          <w:sz w:val="22"/>
          <w:szCs w:val="22"/>
        </w:rPr>
        <w:t>.</w:t>
      </w:r>
      <w:r w:rsidRPr="0040422D">
        <w:rPr>
          <w:rFonts w:ascii="Arial" w:hAnsi="Arial" w:cs="Arial"/>
          <w:sz w:val="22"/>
          <w:szCs w:val="22"/>
        </w:rPr>
        <w:t xml:space="preserve"> </w:t>
      </w:r>
      <w:r w:rsidRPr="0040422D">
        <w:rPr>
          <w:rFonts w:ascii="Arial" w:hAnsi="Arial" w:cs="Arial"/>
          <w:b/>
          <w:sz w:val="22"/>
          <w:szCs w:val="22"/>
        </w:rPr>
        <w:t>Validity</w:t>
      </w:r>
      <w:r w:rsidR="00C72446" w:rsidRPr="0040422D">
        <w:rPr>
          <w:rFonts w:ascii="Arial" w:hAnsi="Arial" w:cs="Arial"/>
          <w:b/>
          <w:sz w:val="22"/>
          <w:szCs w:val="22"/>
        </w:rPr>
        <w:t xml:space="preserve"> of contract</w:t>
      </w:r>
      <w:r w:rsidRPr="0040422D">
        <w:rPr>
          <w:rFonts w:ascii="Arial" w:hAnsi="Arial" w:cs="Arial"/>
          <w:b/>
          <w:sz w:val="22"/>
          <w:szCs w:val="22"/>
        </w:rPr>
        <w:t>:</w:t>
      </w:r>
      <w:r w:rsidRPr="0040422D">
        <w:rPr>
          <w:rFonts w:ascii="Arial" w:hAnsi="Arial" w:cs="Arial"/>
          <w:sz w:val="22"/>
          <w:szCs w:val="22"/>
        </w:rPr>
        <w:t xml:space="preserve"> The contract will remain valid for a period of one year from the date of signing of agreement. However the </w:t>
      </w:r>
      <w:r w:rsidR="00A2474D" w:rsidRPr="0040422D">
        <w:rPr>
          <w:rFonts w:ascii="Arial" w:hAnsi="Arial" w:cs="Arial"/>
          <w:sz w:val="22"/>
          <w:szCs w:val="22"/>
        </w:rPr>
        <w:t>TDE,</w:t>
      </w:r>
      <w:r w:rsidR="006F7527" w:rsidRPr="0040422D">
        <w:rPr>
          <w:rFonts w:ascii="Arial" w:hAnsi="Arial" w:cs="Arial"/>
          <w:sz w:val="22"/>
          <w:szCs w:val="22"/>
        </w:rPr>
        <w:t xml:space="preserve"> </w:t>
      </w:r>
      <w:r w:rsidR="00D81F8E" w:rsidRPr="0040422D">
        <w:rPr>
          <w:rFonts w:ascii="Arial" w:hAnsi="Arial" w:cs="Arial"/>
          <w:sz w:val="22"/>
          <w:szCs w:val="22"/>
        </w:rPr>
        <w:t>BSNL Phulbani reserves</w:t>
      </w:r>
      <w:r w:rsidRPr="0040422D">
        <w:rPr>
          <w:rFonts w:ascii="Arial" w:hAnsi="Arial" w:cs="Arial"/>
          <w:sz w:val="22"/>
          <w:szCs w:val="22"/>
        </w:rPr>
        <w:t xml:space="preserve"> the right either to extend o</w:t>
      </w:r>
      <w:r w:rsidR="004B4672" w:rsidRPr="0040422D">
        <w:rPr>
          <w:rFonts w:ascii="Arial" w:hAnsi="Arial" w:cs="Arial"/>
          <w:sz w:val="22"/>
          <w:szCs w:val="22"/>
        </w:rPr>
        <w:t>r</w:t>
      </w:r>
      <w:r w:rsidRPr="0040422D">
        <w:rPr>
          <w:rFonts w:ascii="Arial" w:hAnsi="Arial" w:cs="Arial"/>
          <w:sz w:val="22"/>
          <w:szCs w:val="22"/>
        </w:rPr>
        <w:t xml:space="preserve"> reduce the contract period in the interest of service and administrative grounds.</w:t>
      </w:r>
    </w:p>
    <w:p w:rsidR="004D43D0" w:rsidRPr="0040422D" w:rsidRDefault="004D43D0" w:rsidP="00C579C4">
      <w:pPr>
        <w:spacing w:line="120" w:lineRule="auto"/>
        <w:jc w:val="both"/>
        <w:rPr>
          <w:rFonts w:ascii="Arial" w:hAnsi="Arial" w:cs="Arial"/>
          <w:sz w:val="22"/>
          <w:szCs w:val="22"/>
        </w:rPr>
      </w:pPr>
    </w:p>
    <w:p w:rsidR="004D43D0" w:rsidRPr="0040422D" w:rsidRDefault="004D43D0" w:rsidP="00994EDC">
      <w:pPr>
        <w:ind w:left="540" w:hanging="540"/>
        <w:jc w:val="both"/>
        <w:rPr>
          <w:rFonts w:ascii="Arial" w:hAnsi="Arial" w:cs="Arial"/>
          <w:sz w:val="22"/>
          <w:szCs w:val="22"/>
        </w:rPr>
      </w:pPr>
      <w:r w:rsidRPr="0040422D">
        <w:rPr>
          <w:rFonts w:ascii="Arial" w:hAnsi="Arial" w:cs="Arial"/>
          <w:sz w:val="22"/>
          <w:szCs w:val="22"/>
        </w:rPr>
        <w:t>C1</w:t>
      </w:r>
      <w:r w:rsidR="00A960C9" w:rsidRPr="0040422D">
        <w:rPr>
          <w:rFonts w:ascii="Arial" w:hAnsi="Arial" w:cs="Arial"/>
          <w:sz w:val="22"/>
          <w:szCs w:val="22"/>
        </w:rPr>
        <w:t>2</w:t>
      </w:r>
      <w:r w:rsidRPr="0040422D">
        <w:rPr>
          <w:rFonts w:ascii="Arial" w:hAnsi="Arial" w:cs="Arial"/>
          <w:sz w:val="22"/>
          <w:szCs w:val="22"/>
        </w:rPr>
        <w:t>.</w:t>
      </w:r>
      <w:r w:rsidRPr="0040422D">
        <w:rPr>
          <w:rFonts w:ascii="Arial" w:hAnsi="Arial" w:cs="Arial"/>
          <w:sz w:val="22"/>
          <w:szCs w:val="22"/>
        </w:rPr>
        <w:tab/>
        <w:t xml:space="preserve">The head of the SSA shall have the option to reallocate the job of module repair, which has been identified for poor performance, to other contractor. </w:t>
      </w:r>
    </w:p>
    <w:p w:rsidR="004D43D0" w:rsidRPr="0040422D" w:rsidRDefault="004D43D0" w:rsidP="00C579C4">
      <w:pPr>
        <w:spacing w:line="120" w:lineRule="auto"/>
        <w:jc w:val="both"/>
        <w:rPr>
          <w:rFonts w:ascii="Arial" w:hAnsi="Arial" w:cs="Arial"/>
          <w:sz w:val="22"/>
          <w:szCs w:val="22"/>
        </w:rPr>
      </w:pPr>
    </w:p>
    <w:p w:rsidR="004D43D0" w:rsidRPr="0040422D" w:rsidRDefault="004D43D0" w:rsidP="00994EDC">
      <w:pPr>
        <w:ind w:left="540" w:hanging="540"/>
        <w:jc w:val="both"/>
        <w:rPr>
          <w:rFonts w:ascii="Arial" w:hAnsi="Arial" w:cs="Arial"/>
          <w:sz w:val="22"/>
          <w:szCs w:val="22"/>
        </w:rPr>
      </w:pPr>
      <w:r w:rsidRPr="0040422D">
        <w:rPr>
          <w:rFonts w:ascii="Arial" w:hAnsi="Arial" w:cs="Arial"/>
          <w:sz w:val="22"/>
          <w:szCs w:val="22"/>
        </w:rPr>
        <w:t>C1</w:t>
      </w:r>
      <w:r w:rsidR="00A960C9" w:rsidRPr="0040422D">
        <w:rPr>
          <w:rFonts w:ascii="Arial" w:hAnsi="Arial" w:cs="Arial"/>
          <w:sz w:val="22"/>
          <w:szCs w:val="22"/>
        </w:rPr>
        <w:t>3</w:t>
      </w:r>
      <w:r w:rsidRPr="0040422D">
        <w:rPr>
          <w:rFonts w:ascii="Arial" w:hAnsi="Arial" w:cs="Arial"/>
          <w:sz w:val="22"/>
          <w:szCs w:val="22"/>
        </w:rPr>
        <w:t>.</w:t>
      </w:r>
      <w:r w:rsidRPr="0040422D">
        <w:rPr>
          <w:rFonts w:ascii="Arial" w:hAnsi="Arial" w:cs="Arial"/>
          <w:sz w:val="22"/>
          <w:szCs w:val="22"/>
        </w:rPr>
        <w:tab/>
        <w:t xml:space="preserve">Failure on the part of contractor to comply with any of the clauses of the contract shall constitute to be sufficient ground for termination of contract and the District Authority shall have right to forfeit the performance securities submitted to District Authority at the time of signing of the agreement. </w:t>
      </w:r>
    </w:p>
    <w:p w:rsidR="004D43D0" w:rsidRPr="0040422D" w:rsidRDefault="004D43D0" w:rsidP="00C579C4">
      <w:pPr>
        <w:spacing w:line="120" w:lineRule="auto"/>
        <w:jc w:val="both"/>
        <w:rPr>
          <w:rFonts w:ascii="Arial" w:hAnsi="Arial" w:cs="Arial"/>
          <w:sz w:val="22"/>
          <w:szCs w:val="22"/>
        </w:rPr>
      </w:pPr>
    </w:p>
    <w:p w:rsidR="004D43D0" w:rsidRPr="0040422D" w:rsidRDefault="004D43D0" w:rsidP="00994EDC">
      <w:pPr>
        <w:ind w:left="540" w:hanging="540"/>
        <w:jc w:val="both"/>
        <w:rPr>
          <w:rFonts w:ascii="Arial" w:hAnsi="Arial" w:cs="Arial"/>
          <w:sz w:val="22"/>
          <w:szCs w:val="22"/>
        </w:rPr>
      </w:pPr>
      <w:r w:rsidRPr="0040422D">
        <w:rPr>
          <w:rFonts w:ascii="Arial" w:hAnsi="Arial" w:cs="Arial"/>
          <w:sz w:val="22"/>
          <w:szCs w:val="22"/>
        </w:rPr>
        <w:t>C1</w:t>
      </w:r>
      <w:r w:rsidR="00A960C9" w:rsidRPr="0040422D">
        <w:rPr>
          <w:rFonts w:ascii="Arial" w:hAnsi="Arial" w:cs="Arial"/>
          <w:sz w:val="22"/>
          <w:szCs w:val="22"/>
        </w:rPr>
        <w:t>4</w:t>
      </w:r>
      <w:r w:rsidRPr="0040422D">
        <w:rPr>
          <w:rFonts w:ascii="Arial" w:hAnsi="Arial" w:cs="Arial"/>
          <w:sz w:val="22"/>
          <w:szCs w:val="22"/>
        </w:rPr>
        <w:t>.</w:t>
      </w:r>
      <w:r w:rsidRPr="0040422D">
        <w:rPr>
          <w:rFonts w:ascii="Arial" w:hAnsi="Arial" w:cs="Arial"/>
          <w:sz w:val="22"/>
          <w:szCs w:val="22"/>
        </w:rPr>
        <w:tab/>
        <w:t>Any sum of money due and payable to the contractor including security deposit if any refundable to him under this contract, it may be appropriated by the BSNL and set off the same against any claim of the BSNL for payment of a sum of money arising out of this contract or under any other contract made by the contractor with BSNL.</w:t>
      </w:r>
    </w:p>
    <w:p w:rsidR="004D43D0" w:rsidRPr="0040422D" w:rsidRDefault="004D43D0" w:rsidP="00C579C4">
      <w:pPr>
        <w:spacing w:line="120" w:lineRule="auto"/>
        <w:jc w:val="both"/>
        <w:rPr>
          <w:rFonts w:ascii="Arial" w:hAnsi="Arial" w:cs="Arial"/>
          <w:sz w:val="22"/>
          <w:szCs w:val="22"/>
        </w:rPr>
      </w:pPr>
    </w:p>
    <w:p w:rsidR="004D43D0" w:rsidRPr="0040422D" w:rsidRDefault="004D43D0" w:rsidP="00994EDC">
      <w:pPr>
        <w:shd w:val="clear" w:color="auto" w:fill="FFFFFF"/>
        <w:autoSpaceDE w:val="0"/>
        <w:autoSpaceDN w:val="0"/>
        <w:adjustRightInd w:val="0"/>
        <w:ind w:left="540" w:right="36" w:hanging="540"/>
        <w:jc w:val="both"/>
        <w:rPr>
          <w:rFonts w:ascii="Arial" w:hAnsi="Arial" w:cs="Arial"/>
          <w:sz w:val="22"/>
          <w:szCs w:val="22"/>
        </w:rPr>
      </w:pPr>
      <w:r w:rsidRPr="0040422D">
        <w:rPr>
          <w:rFonts w:ascii="Arial" w:hAnsi="Arial" w:cs="Arial"/>
          <w:sz w:val="22"/>
          <w:szCs w:val="22"/>
        </w:rPr>
        <w:t>C1</w:t>
      </w:r>
      <w:r w:rsidR="00A960C9" w:rsidRPr="0040422D">
        <w:rPr>
          <w:rFonts w:ascii="Arial" w:hAnsi="Arial" w:cs="Arial"/>
          <w:sz w:val="22"/>
          <w:szCs w:val="22"/>
        </w:rPr>
        <w:t>5</w:t>
      </w:r>
      <w:r w:rsidRPr="0040422D">
        <w:rPr>
          <w:rFonts w:ascii="Arial" w:hAnsi="Arial" w:cs="Arial"/>
          <w:sz w:val="22"/>
          <w:szCs w:val="22"/>
        </w:rPr>
        <w:t>. No  official  of Gazetted rank or other Gazetted officer employed  in Engineering or administrative duties in an Engineering BSNL or any other BSNL of the Government of India is allowed to work as a contractor for a period of two years after his retirement from Government service without the previous permission of Government of India.  This contract is liable to be cancelled if either the contractor or any of his employees is found at any time to be such a person who hadn't obtained the permission of Government of India as aforesaid before submission of the engagement in the contractor's service as the case may be.</w:t>
      </w:r>
    </w:p>
    <w:p w:rsidR="004D43D0" w:rsidRPr="0040422D" w:rsidRDefault="004D43D0" w:rsidP="00C579C4">
      <w:pPr>
        <w:shd w:val="clear" w:color="auto" w:fill="FFFFFF"/>
        <w:autoSpaceDE w:val="0"/>
        <w:autoSpaceDN w:val="0"/>
        <w:adjustRightInd w:val="0"/>
        <w:spacing w:line="120" w:lineRule="auto"/>
        <w:ind w:left="-720" w:right="-720"/>
        <w:jc w:val="both"/>
        <w:rPr>
          <w:b/>
        </w:rPr>
      </w:pPr>
    </w:p>
    <w:p w:rsidR="004D43D0" w:rsidRPr="0040422D" w:rsidRDefault="004D43D0" w:rsidP="00994EDC">
      <w:pPr>
        <w:shd w:val="clear" w:color="auto" w:fill="FFFFFF"/>
        <w:autoSpaceDE w:val="0"/>
        <w:autoSpaceDN w:val="0"/>
        <w:adjustRightInd w:val="0"/>
        <w:ind w:left="540" w:right="36" w:hanging="540"/>
        <w:jc w:val="both"/>
        <w:rPr>
          <w:rFonts w:ascii="Arial" w:hAnsi="Arial" w:cs="Arial"/>
          <w:sz w:val="22"/>
          <w:szCs w:val="22"/>
        </w:rPr>
      </w:pPr>
      <w:r w:rsidRPr="0040422D">
        <w:rPr>
          <w:rFonts w:ascii="Arial" w:hAnsi="Arial" w:cs="Arial"/>
          <w:sz w:val="22"/>
          <w:szCs w:val="22"/>
        </w:rPr>
        <w:t>C1</w:t>
      </w:r>
      <w:r w:rsidR="00A960C9" w:rsidRPr="0040422D">
        <w:rPr>
          <w:rFonts w:ascii="Arial" w:hAnsi="Arial" w:cs="Arial"/>
          <w:sz w:val="22"/>
          <w:szCs w:val="22"/>
        </w:rPr>
        <w:t>6</w:t>
      </w:r>
      <w:r w:rsidRPr="0040422D">
        <w:rPr>
          <w:rFonts w:ascii="Arial" w:hAnsi="Arial" w:cs="Arial"/>
          <w:sz w:val="22"/>
          <w:szCs w:val="22"/>
        </w:rPr>
        <w:t xml:space="preserve">.  In the event of the contractor being, adjusted insolvent or going voluntarily into liquidation of having received order or other order under insolvency act made against him or in the event of the ' contractor failing to comply with any of the conditions herein specified. The </w:t>
      </w:r>
      <w:r w:rsidR="00D81F8E" w:rsidRPr="0040422D">
        <w:rPr>
          <w:rFonts w:ascii="Arial" w:hAnsi="Arial" w:cs="Arial"/>
          <w:sz w:val="22"/>
          <w:szCs w:val="22"/>
        </w:rPr>
        <w:t>TDE</w:t>
      </w:r>
      <w:r w:rsidR="006F7527" w:rsidRPr="0040422D">
        <w:rPr>
          <w:rFonts w:ascii="Arial" w:hAnsi="Arial" w:cs="Arial"/>
          <w:sz w:val="22"/>
          <w:szCs w:val="22"/>
        </w:rPr>
        <w:t xml:space="preserve">, </w:t>
      </w:r>
      <w:r w:rsidR="00D81F8E" w:rsidRPr="0040422D">
        <w:rPr>
          <w:rFonts w:ascii="Arial" w:hAnsi="Arial" w:cs="Arial"/>
          <w:sz w:val="22"/>
          <w:szCs w:val="22"/>
        </w:rPr>
        <w:t>BSNL PHULBANI shall</w:t>
      </w:r>
      <w:r w:rsidRPr="0040422D">
        <w:rPr>
          <w:rFonts w:ascii="Arial" w:hAnsi="Arial" w:cs="Arial"/>
          <w:sz w:val="22"/>
          <w:szCs w:val="22"/>
        </w:rPr>
        <w:t xml:space="preserve"> have the power to terminate the contract without any notice.</w:t>
      </w:r>
    </w:p>
    <w:p w:rsidR="00C579C4" w:rsidRPr="0040422D" w:rsidRDefault="00C579C4" w:rsidP="00994EDC">
      <w:pPr>
        <w:shd w:val="clear" w:color="auto" w:fill="FFFFFF"/>
        <w:autoSpaceDE w:val="0"/>
        <w:autoSpaceDN w:val="0"/>
        <w:adjustRightInd w:val="0"/>
        <w:ind w:left="540" w:right="36" w:hanging="540"/>
        <w:jc w:val="both"/>
        <w:rPr>
          <w:rFonts w:ascii="Arial" w:hAnsi="Arial" w:cs="Arial"/>
          <w:sz w:val="22"/>
          <w:szCs w:val="22"/>
        </w:rPr>
      </w:pPr>
    </w:p>
    <w:p w:rsidR="00687ED2" w:rsidRPr="0040422D" w:rsidRDefault="004D43D0" w:rsidP="00994EDC">
      <w:pPr>
        <w:shd w:val="clear" w:color="auto" w:fill="FFFFFF"/>
        <w:autoSpaceDE w:val="0"/>
        <w:autoSpaceDN w:val="0"/>
        <w:adjustRightInd w:val="0"/>
        <w:ind w:left="540" w:right="36" w:hanging="540"/>
        <w:jc w:val="both"/>
        <w:rPr>
          <w:rFonts w:ascii="Arial" w:hAnsi="Arial" w:cs="Arial"/>
          <w:sz w:val="22"/>
          <w:szCs w:val="22"/>
        </w:rPr>
      </w:pPr>
      <w:r w:rsidRPr="0040422D">
        <w:rPr>
          <w:rFonts w:ascii="Arial" w:hAnsi="Arial" w:cs="Arial"/>
          <w:sz w:val="22"/>
          <w:szCs w:val="22"/>
        </w:rPr>
        <w:t>C1</w:t>
      </w:r>
      <w:r w:rsidR="00A960C9" w:rsidRPr="0040422D">
        <w:rPr>
          <w:rFonts w:ascii="Arial" w:hAnsi="Arial" w:cs="Arial"/>
          <w:sz w:val="22"/>
          <w:szCs w:val="22"/>
        </w:rPr>
        <w:t>7</w:t>
      </w:r>
      <w:r w:rsidRPr="0040422D">
        <w:rPr>
          <w:rFonts w:ascii="Arial" w:hAnsi="Arial" w:cs="Arial"/>
          <w:sz w:val="22"/>
          <w:szCs w:val="22"/>
        </w:rPr>
        <w:t>.</w:t>
      </w:r>
      <w:r w:rsidR="00AC0E66" w:rsidRPr="0040422D">
        <w:rPr>
          <w:rFonts w:ascii="Arial" w:hAnsi="Arial" w:cs="Arial"/>
          <w:sz w:val="22"/>
          <w:szCs w:val="22"/>
        </w:rPr>
        <w:t xml:space="preserve"> </w:t>
      </w:r>
      <w:r w:rsidRPr="0040422D">
        <w:rPr>
          <w:rFonts w:ascii="Arial" w:hAnsi="Arial" w:cs="Arial"/>
          <w:sz w:val="22"/>
          <w:szCs w:val="22"/>
        </w:rPr>
        <w:t xml:space="preserve"> Without prejudice to any of the rights or remedies under this contract, if the contractor dies, the </w:t>
      </w:r>
      <w:r w:rsidR="00D81F8E" w:rsidRPr="0040422D">
        <w:rPr>
          <w:rFonts w:ascii="Arial" w:hAnsi="Arial" w:cs="Arial"/>
          <w:sz w:val="22"/>
          <w:szCs w:val="22"/>
          <w:u w:val="single"/>
        </w:rPr>
        <w:t>TDE</w:t>
      </w:r>
      <w:r w:rsidR="006F7527" w:rsidRPr="0040422D">
        <w:rPr>
          <w:rFonts w:ascii="Arial" w:hAnsi="Arial" w:cs="Arial"/>
          <w:sz w:val="22"/>
          <w:szCs w:val="22"/>
          <w:u w:val="single"/>
        </w:rPr>
        <w:t xml:space="preserve">, </w:t>
      </w:r>
      <w:r w:rsidR="00D81F8E" w:rsidRPr="0040422D">
        <w:rPr>
          <w:rFonts w:ascii="Arial" w:hAnsi="Arial" w:cs="Arial"/>
          <w:sz w:val="22"/>
          <w:szCs w:val="22"/>
          <w:u w:val="single"/>
        </w:rPr>
        <w:t>BSNL PHULBANI</w:t>
      </w:r>
      <w:r w:rsidR="00552890" w:rsidRPr="0040422D">
        <w:rPr>
          <w:rFonts w:ascii="Arial" w:hAnsi="Arial" w:cs="Arial"/>
          <w:sz w:val="22"/>
          <w:szCs w:val="22"/>
          <w:u w:val="single"/>
        </w:rPr>
        <w:t xml:space="preserve"> </w:t>
      </w:r>
      <w:r w:rsidRPr="0040422D">
        <w:rPr>
          <w:rFonts w:ascii="Arial" w:hAnsi="Arial" w:cs="Arial"/>
          <w:sz w:val="22"/>
          <w:szCs w:val="22"/>
        </w:rPr>
        <w:t xml:space="preserve">on behalf of the CMD, BSNL can terminate the contract without compensation to the contractor. However </w:t>
      </w:r>
      <w:r w:rsidR="009A1725" w:rsidRPr="0040422D">
        <w:rPr>
          <w:rFonts w:ascii="Arial" w:hAnsi="Arial" w:cs="Arial"/>
          <w:sz w:val="22"/>
          <w:szCs w:val="22"/>
        </w:rPr>
        <w:t xml:space="preserve">the </w:t>
      </w:r>
      <w:r w:rsidR="00D81F8E" w:rsidRPr="0040422D">
        <w:rPr>
          <w:rFonts w:ascii="Arial" w:hAnsi="Arial" w:cs="Arial"/>
          <w:sz w:val="22"/>
          <w:szCs w:val="22"/>
          <w:u w:val="single"/>
        </w:rPr>
        <w:t>TDE,</w:t>
      </w:r>
      <w:r w:rsidR="006F7527" w:rsidRPr="0040422D">
        <w:rPr>
          <w:rFonts w:ascii="Arial" w:hAnsi="Arial" w:cs="Arial"/>
          <w:sz w:val="22"/>
          <w:szCs w:val="22"/>
          <w:u w:val="single"/>
        </w:rPr>
        <w:t xml:space="preserve"> </w:t>
      </w:r>
      <w:r w:rsidR="00D81F8E" w:rsidRPr="0040422D">
        <w:rPr>
          <w:rFonts w:ascii="Arial" w:hAnsi="Arial" w:cs="Arial"/>
          <w:sz w:val="22"/>
          <w:szCs w:val="22"/>
          <w:u w:val="single"/>
        </w:rPr>
        <w:t>BSNL PHULBANI,</w:t>
      </w:r>
      <w:r w:rsidRPr="0040422D">
        <w:rPr>
          <w:rFonts w:ascii="Arial" w:hAnsi="Arial" w:cs="Arial"/>
          <w:bCs/>
          <w:sz w:val="22"/>
          <w:szCs w:val="22"/>
        </w:rPr>
        <w:t xml:space="preserve"> </w:t>
      </w:r>
      <w:r w:rsidRPr="0040422D">
        <w:rPr>
          <w:rFonts w:ascii="Arial" w:hAnsi="Arial" w:cs="Arial"/>
          <w:sz w:val="22"/>
          <w:szCs w:val="22"/>
        </w:rPr>
        <w:t xml:space="preserve">at his discretion may </w:t>
      </w:r>
      <w:r w:rsidRPr="0040422D">
        <w:rPr>
          <w:rFonts w:ascii="Arial" w:hAnsi="Arial" w:cs="Arial"/>
          <w:sz w:val="22"/>
          <w:szCs w:val="22"/>
        </w:rPr>
        <w:lastRenderedPageBreak/>
        <w:t xml:space="preserve">permit contractor's heirs to perform the duties or engagements of the contractor under the contract, in case of his death. In this regard the decision of </w:t>
      </w:r>
      <w:r w:rsidR="009A1725" w:rsidRPr="0040422D">
        <w:rPr>
          <w:rFonts w:ascii="Arial" w:hAnsi="Arial" w:cs="Arial"/>
          <w:sz w:val="22"/>
          <w:szCs w:val="22"/>
        </w:rPr>
        <w:t xml:space="preserve">the </w:t>
      </w:r>
      <w:r w:rsidR="00D81F8E" w:rsidRPr="0040422D">
        <w:rPr>
          <w:rFonts w:ascii="Arial" w:hAnsi="Arial" w:cs="Arial"/>
          <w:sz w:val="22"/>
          <w:szCs w:val="22"/>
        </w:rPr>
        <w:t xml:space="preserve"> </w:t>
      </w:r>
      <w:r w:rsidR="009A1725" w:rsidRPr="0040422D">
        <w:rPr>
          <w:rFonts w:ascii="Arial" w:hAnsi="Arial" w:cs="Arial"/>
          <w:sz w:val="22"/>
          <w:szCs w:val="22"/>
        </w:rPr>
        <w:t xml:space="preserve"> </w:t>
      </w:r>
      <w:r w:rsidR="00130924" w:rsidRPr="0040422D">
        <w:rPr>
          <w:rFonts w:ascii="Arial" w:hAnsi="Arial" w:cs="Arial"/>
          <w:sz w:val="22"/>
          <w:szCs w:val="22"/>
        </w:rPr>
        <w:t>TDE</w:t>
      </w:r>
      <w:r w:rsidRPr="0040422D">
        <w:rPr>
          <w:rFonts w:ascii="Arial" w:hAnsi="Arial" w:cs="Arial"/>
          <w:bCs/>
          <w:sz w:val="22"/>
          <w:szCs w:val="22"/>
        </w:rPr>
        <w:t xml:space="preserve">, </w:t>
      </w:r>
      <w:r w:rsidR="00A2474D" w:rsidRPr="0040422D">
        <w:rPr>
          <w:rFonts w:ascii="Arial" w:hAnsi="Arial" w:cs="Arial"/>
          <w:bCs/>
          <w:sz w:val="22"/>
          <w:szCs w:val="22"/>
        </w:rPr>
        <w:t>Phulbani shall</w:t>
      </w:r>
      <w:r w:rsidRPr="0040422D">
        <w:rPr>
          <w:rFonts w:ascii="Arial" w:hAnsi="Arial" w:cs="Arial"/>
          <w:sz w:val="22"/>
          <w:szCs w:val="22"/>
        </w:rPr>
        <w:t xml:space="preserve"> be the final.</w:t>
      </w:r>
    </w:p>
    <w:p w:rsidR="00215AA2" w:rsidRPr="0040422D" w:rsidRDefault="00215AA2" w:rsidP="00994EDC">
      <w:pPr>
        <w:shd w:val="clear" w:color="auto" w:fill="FFFFFF"/>
        <w:autoSpaceDE w:val="0"/>
        <w:autoSpaceDN w:val="0"/>
        <w:adjustRightInd w:val="0"/>
        <w:ind w:left="540" w:right="36" w:hanging="540"/>
        <w:jc w:val="both"/>
        <w:rPr>
          <w:rFonts w:ascii="Arial" w:hAnsi="Arial" w:cs="Arial"/>
          <w:sz w:val="22"/>
          <w:szCs w:val="22"/>
        </w:rPr>
      </w:pPr>
    </w:p>
    <w:p w:rsidR="004D43D0" w:rsidRPr="0040422D" w:rsidRDefault="004D43D0" w:rsidP="00994EDC">
      <w:pPr>
        <w:shd w:val="clear" w:color="auto" w:fill="FFFFFF"/>
        <w:adjustRightInd w:val="0"/>
        <w:ind w:left="540" w:right="36" w:hanging="540"/>
        <w:jc w:val="both"/>
        <w:rPr>
          <w:rFonts w:ascii="Arial" w:hAnsi="Arial" w:cs="Arial"/>
          <w:sz w:val="22"/>
          <w:szCs w:val="22"/>
        </w:rPr>
      </w:pPr>
      <w:r w:rsidRPr="0040422D">
        <w:rPr>
          <w:rFonts w:ascii="Arial" w:hAnsi="Arial" w:cs="Arial"/>
          <w:sz w:val="22"/>
          <w:szCs w:val="22"/>
        </w:rPr>
        <w:t>C1</w:t>
      </w:r>
      <w:r w:rsidR="00A960C9" w:rsidRPr="0040422D">
        <w:rPr>
          <w:rFonts w:ascii="Arial" w:hAnsi="Arial" w:cs="Arial"/>
          <w:sz w:val="22"/>
          <w:szCs w:val="22"/>
        </w:rPr>
        <w:t>8</w:t>
      </w:r>
      <w:r w:rsidRPr="0040422D">
        <w:rPr>
          <w:rFonts w:ascii="Arial" w:hAnsi="Arial" w:cs="Arial"/>
          <w:sz w:val="22"/>
          <w:szCs w:val="22"/>
        </w:rPr>
        <w:t xml:space="preserve">. As per Govt. of India’s CCS conduct rule-4, no Govt. servant shall in the discharge of his official duties deal with any matter or sanction any contract to any company or for any other person. If any member of his family is employed in that company or firm or under that person or if he or any member of his family is interested in such matter or contract in any other manner and the Govt. servant shall refer every such matter or contract to his superior official. This clause is applicable to all BSNL employees and in view of this, as soon as any BSNL employee becomes aware of the above aspect; his must intimate this to the prescribed authority. For non-executive employees this authority is SSA head/ Circle head/ Chief Engineer/ Chief Architect/ Corporate office under whom he is posted. For executive employees the prescribed authority for this purpose is Circle head/ Chief Engineer/ Chief Architect/ Corporate office under whom he is posted.       </w:t>
      </w:r>
    </w:p>
    <w:p w:rsidR="004D43D0" w:rsidRPr="0040422D" w:rsidRDefault="004D43D0" w:rsidP="004D43D0">
      <w:pPr>
        <w:jc w:val="both"/>
        <w:rPr>
          <w:rFonts w:ascii="Arial" w:hAnsi="Arial" w:cs="Arial"/>
          <w:sz w:val="22"/>
          <w:szCs w:val="22"/>
        </w:rPr>
      </w:pPr>
    </w:p>
    <w:p w:rsidR="004D43D0" w:rsidRPr="0040422D" w:rsidRDefault="004D43D0" w:rsidP="00994EDC">
      <w:pPr>
        <w:shd w:val="clear" w:color="auto" w:fill="FFFFFF"/>
        <w:autoSpaceDE w:val="0"/>
        <w:autoSpaceDN w:val="0"/>
        <w:adjustRightInd w:val="0"/>
        <w:ind w:left="540" w:right="36" w:hanging="540"/>
        <w:jc w:val="both"/>
        <w:rPr>
          <w:rFonts w:ascii="Arial" w:hAnsi="Arial" w:cs="Arial"/>
          <w:sz w:val="22"/>
          <w:szCs w:val="22"/>
        </w:rPr>
      </w:pPr>
      <w:r w:rsidRPr="0040422D">
        <w:rPr>
          <w:rFonts w:ascii="Arial" w:hAnsi="Arial" w:cs="Arial"/>
          <w:sz w:val="22"/>
          <w:szCs w:val="22"/>
        </w:rPr>
        <w:t>C1</w:t>
      </w:r>
      <w:r w:rsidR="00A960C9" w:rsidRPr="0040422D">
        <w:rPr>
          <w:rFonts w:ascii="Arial" w:hAnsi="Arial" w:cs="Arial"/>
          <w:sz w:val="22"/>
          <w:szCs w:val="22"/>
        </w:rPr>
        <w:t>9</w:t>
      </w:r>
      <w:r w:rsidRPr="0040422D">
        <w:rPr>
          <w:rFonts w:ascii="Arial" w:hAnsi="Arial" w:cs="Arial"/>
          <w:sz w:val="22"/>
          <w:szCs w:val="22"/>
        </w:rPr>
        <w:t>. Interpretation</w:t>
      </w:r>
      <w:r w:rsidRPr="0040422D">
        <w:rPr>
          <w:rFonts w:ascii="Arial" w:hAnsi="Arial" w:cs="Arial"/>
          <w:bCs/>
          <w:sz w:val="22"/>
          <w:szCs w:val="22"/>
        </w:rPr>
        <w:t xml:space="preserve"> of the contract document; </w:t>
      </w:r>
      <w:r w:rsidRPr="0040422D">
        <w:rPr>
          <w:rFonts w:ascii="Arial" w:hAnsi="Arial" w:cs="Arial"/>
          <w:sz w:val="22"/>
          <w:szCs w:val="22"/>
        </w:rPr>
        <w:t xml:space="preserve">The representative of </w:t>
      </w:r>
      <w:r w:rsidR="009A1725" w:rsidRPr="0040422D">
        <w:rPr>
          <w:rFonts w:ascii="Arial" w:hAnsi="Arial" w:cs="Arial"/>
          <w:sz w:val="22"/>
          <w:szCs w:val="22"/>
        </w:rPr>
        <w:t xml:space="preserve">the </w:t>
      </w:r>
      <w:r w:rsidR="006F7527" w:rsidRPr="0040422D">
        <w:rPr>
          <w:rFonts w:ascii="Arial" w:hAnsi="Arial" w:cs="Arial"/>
          <w:sz w:val="22"/>
          <w:szCs w:val="22"/>
          <w:u w:val="single"/>
        </w:rPr>
        <w:t xml:space="preserve">TDE , </w:t>
      </w:r>
      <w:r w:rsidR="00D81F8E" w:rsidRPr="0040422D">
        <w:rPr>
          <w:rFonts w:ascii="Arial" w:hAnsi="Arial" w:cs="Arial"/>
          <w:sz w:val="22"/>
          <w:szCs w:val="22"/>
          <w:u w:val="single"/>
        </w:rPr>
        <w:t xml:space="preserve">BSNL PHULBANI </w:t>
      </w:r>
      <w:r w:rsidRPr="0040422D">
        <w:rPr>
          <w:rFonts w:ascii="Arial" w:hAnsi="Arial" w:cs="Arial"/>
          <w:sz w:val="22"/>
          <w:szCs w:val="22"/>
        </w:rPr>
        <w:t xml:space="preserve">and the contractor shall in so far as possible by mutual consultation, try to decide upon the meaning and intent of the contract document. In case of disagreement the matter shall be referred to </w:t>
      </w:r>
      <w:r w:rsidR="009A1725" w:rsidRPr="0040422D">
        <w:rPr>
          <w:rFonts w:ascii="Arial" w:hAnsi="Arial" w:cs="Arial"/>
          <w:sz w:val="22"/>
          <w:szCs w:val="22"/>
        </w:rPr>
        <w:t xml:space="preserve">the </w:t>
      </w:r>
      <w:r w:rsidR="006F7527" w:rsidRPr="0040422D">
        <w:rPr>
          <w:rFonts w:ascii="Arial" w:hAnsi="Arial" w:cs="Arial"/>
          <w:sz w:val="22"/>
          <w:szCs w:val="22"/>
          <w:u w:val="single"/>
        </w:rPr>
        <w:t xml:space="preserve">TDE , </w:t>
      </w:r>
      <w:r w:rsidR="00D81F8E" w:rsidRPr="0040422D">
        <w:rPr>
          <w:rFonts w:ascii="Arial" w:hAnsi="Arial" w:cs="Arial"/>
          <w:sz w:val="22"/>
          <w:szCs w:val="22"/>
          <w:u w:val="single"/>
        </w:rPr>
        <w:t xml:space="preserve">BSNL PHULBANI </w:t>
      </w:r>
      <w:r w:rsidRPr="0040422D">
        <w:rPr>
          <w:rFonts w:ascii="Arial" w:hAnsi="Arial" w:cs="Arial"/>
          <w:sz w:val="22"/>
          <w:szCs w:val="22"/>
        </w:rPr>
        <w:t>whose decision shall be final.</w:t>
      </w:r>
    </w:p>
    <w:p w:rsidR="00C8693D" w:rsidRPr="0040422D" w:rsidRDefault="00C8693D"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b/>
          <w:bCs/>
          <w:u w:val="single"/>
        </w:rPr>
      </w:pPr>
      <w:r w:rsidRPr="0040422D">
        <w:rPr>
          <w:rFonts w:ascii="Arial" w:hAnsi="Arial" w:cs="Arial"/>
          <w:b/>
          <w:bCs/>
        </w:rPr>
        <w:t>C</w:t>
      </w:r>
      <w:r w:rsidR="00A960C9" w:rsidRPr="0040422D">
        <w:rPr>
          <w:rFonts w:ascii="Arial" w:hAnsi="Arial" w:cs="Arial"/>
          <w:b/>
          <w:bCs/>
        </w:rPr>
        <w:t>20</w:t>
      </w:r>
      <w:r w:rsidRPr="0040422D">
        <w:rPr>
          <w:rFonts w:ascii="Arial" w:hAnsi="Arial" w:cs="Arial"/>
          <w:b/>
          <w:bCs/>
        </w:rPr>
        <w:t>.    SAFETY, SECURITY &amp; OBSERVANCE OF LABOUR LAWS</w:t>
      </w:r>
    </w:p>
    <w:p w:rsidR="004D43D0" w:rsidRPr="0040422D" w:rsidRDefault="004D43D0" w:rsidP="009A1725">
      <w:pPr>
        <w:ind w:left="360" w:right="36" w:hanging="360"/>
        <w:jc w:val="both"/>
        <w:rPr>
          <w:rFonts w:ascii="Arial" w:hAnsi="Arial" w:cs="Arial"/>
          <w:sz w:val="22"/>
          <w:szCs w:val="22"/>
        </w:rPr>
      </w:pPr>
      <w:r w:rsidRPr="0040422D">
        <w:rPr>
          <w:rFonts w:ascii="Arial" w:hAnsi="Arial" w:cs="Arial"/>
          <w:sz w:val="22"/>
          <w:szCs w:val="22"/>
        </w:rPr>
        <w:t>(1) The contractor will be responsible for the safety and security of the material supplied to him by BSNL. He will ensure all the materials comprehensively to cover loss or damage due to theft, fire or any other reason.</w:t>
      </w:r>
    </w:p>
    <w:p w:rsidR="004D43D0" w:rsidRPr="0040422D" w:rsidRDefault="004D43D0" w:rsidP="009A1725">
      <w:pPr>
        <w:numPr>
          <w:ilvl w:val="0"/>
          <w:numId w:val="8"/>
        </w:numPr>
        <w:tabs>
          <w:tab w:val="clear" w:pos="360"/>
          <w:tab w:val="left" w:pos="180"/>
        </w:tabs>
        <w:ind w:right="36"/>
        <w:jc w:val="both"/>
        <w:rPr>
          <w:b/>
        </w:rPr>
      </w:pPr>
      <w:r w:rsidRPr="0040422D">
        <w:rPr>
          <w:rFonts w:ascii="Arial" w:hAnsi="Arial" w:cs="Arial"/>
          <w:sz w:val="22"/>
          <w:szCs w:val="22"/>
        </w:rPr>
        <w:t>The contractor will be responsible for the safety and security of the labour employed by him for execution of the work. He will be required to ensure each labourer as per labour laws. The contractor will ensure safe working by observing proper safety precautions</w:t>
      </w:r>
      <w:r w:rsidRPr="0040422D">
        <w:rPr>
          <w:b/>
        </w:rPr>
        <w:t>.</w:t>
      </w:r>
    </w:p>
    <w:p w:rsidR="004D43D0" w:rsidRPr="0040422D" w:rsidRDefault="004D43D0" w:rsidP="00C8693D">
      <w:pPr>
        <w:numPr>
          <w:ilvl w:val="0"/>
          <w:numId w:val="8"/>
        </w:numPr>
        <w:tabs>
          <w:tab w:val="clear" w:pos="360"/>
          <w:tab w:val="num" w:pos="0"/>
        </w:tabs>
        <w:ind w:right="36"/>
        <w:jc w:val="both"/>
        <w:rPr>
          <w:rFonts w:ascii="Arial" w:hAnsi="Arial" w:cs="Arial"/>
          <w:sz w:val="22"/>
          <w:szCs w:val="22"/>
        </w:rPr>
      </w:pPr>
      <w:r w:rsidRPr="0040422D">
        <w:rPr>
          <w:rFonts w:ascii="Arial" w:hAnsi="Arial" w:cs="Arial"/>
          <w:sz w:val="22"/>
          <w:szCs w:val="22"/>
        </w:rPr>
        <w:t>The contractor will be required to abide by the labour laws enacted from time to time by central or state government. Maintenance and observance of any or all the statutory labour laws will be sole responsibility of the contractor. The claims arising out of inquiry, casualty or any thing else to the worker labourers employed by the contractor will be sole responsibility of the contractor.</w:t>
      </w:r>
    </w:p>
    <w:p w:rsidR="004D43D0" w:rsidRPr="0040422D" w:rsidRDefault="004D43D0" w:rsidP="004D43D0">
      <w:pPr>
        <w:numPr>
          <w:ilvl w:val="0"/>
          <w:numId w:val="8"/>
        </w:numPr>
        <w:tabs>
          <w:tab w:val="clear" w:pos="360"/>
          <w:tab w:val="num" w:pos="180"/>
        </w:tabs>
        <w:ind w:right="36"/>
        <w:jc w:val="both"/>
        <w:rPr>
          <w:rFonts w:ascii="Arial" w:hAnsi="Arial" w:cs="Arial"/>
          <w:sz w:val="22"/>
          <w:szCs w:val="22"/>
        </w:rPr>
      </w:pPr>
      <w:r w:rsidRPr="0040422D">
        <w:rPr>
          <w:rFonts w:ascii="Arial" w:hAnsi="Arial" w:cs="Arial"/>
          <w:sz w:val="22"/>
          <w:szCs w:val="22"/>
        </w:rPr>
        <w:t>Under the provision of the workmen’s compensation Act that in case of any compensation is paid by the BSNL to a work man labour employed by the contractor in execution of the work, the same will be recovered from the contractor either from the bills preferred by him or by adjustment from his security money.</w:t>
      </w:r>
    </w:p>
    <w:p w:rsidR="004D43D0" w:rsidRPr="0040422D" w:rsidRDefault="004D43D0" w:rsidP="00DD45B5">
      <w:pPr>
        <w:tabs>
          <w:tab w:val="num" w:pos="-720"/>
        </w:tabs>
        <w:spacing w:line="120" w:lineRule="auto"/>
        <w:ind w:right="43"/>
        <w:jc w:val="both"/>
        <w:rPr>
          <w:rFonts w:ascii="Arial" w:hAnsi="Arial" w:cs="Arial"/>
          <w:sz w:val="22"/>
          <w:szCs w:val="22"/>
        </w:rPr>
      </w:pPr>
    </w:p>
    <w:p w:rsidR="004D43D0" w:rsidRPr="0040422D" w:rsidRDefault="004D43D0" w:rsidP="004D43D0">
      <w:pPr>
        <w:numPr>
          <w:ilvl w:val="0"/>
          <w:numId w:val="8"/>
        </w:numPr>
        <w:ind w:right="36"/>
        <w:jc w:val="both"/>
        <w:rPr>
          <w:rFonts w:ascii="Arial" w:hAnsi="Arial" w:cs="Arial"/>
          <w:sz w:val="22"/>
          <w:szCs w:val="22"/>
        </w:rPr>
      </w:pPr>
      <w:r w:rsidRPr="0040422D">
        <w:rPr>
          <w:rFonts w:ascii="Arial" w:hAnsi="Arial" w:cs="Arial"/>
          <w:sz w:val="22"/>
          <w:szCs w:val="22"/>
        </w:rPr>
        <w:t>The contractor could ensure that no labourer below the age of eighteen years is employed by him on the work.</w:t>
      </w:r>
    </w:p>
    <w:p w:rsidR="00DD45B5" w:rsidRPr="0040422D" w:rsidRDefault="00DD45B5" w:rsidP="00DD45B5">
      <w:pPr>
        <w:ind w:right="36"/>
        <w:jc w:val="both"/>
        <w:rPr>
          <w:rFonts w:ascii="Arial" w:hAnsi="Arial" w:cs="Arial"/>
          <w:sz w:val="22"/>
          <w:szCs w:val="22"/>
        </w:rPr>
      </w:pPr>
    </w:p>
    <w:p w:rsidR="00DD45B5" w:rsidRPr="0040422D" w:rsidRDefault="004D43D0" w:rsidP="00DD45B5">
      <w:pPr>
        <w:numPr>
          <w:ilvl w:val="0"/>
          <w:numId w:val="8"/>
        </w:numPr>
        <w:tabs>
          <w:tab w:val="num" w:pos="180"/>
          <w:tab w:val="left" w:pos="360"/>
          <w:tab w:val="left" w:pos="540"/>
        </w:tabs>
        <w:ind w:left="180" w:right="36" w:hanging="180"/>
        <w:jc w:val="both"/>
        <w:rPr>
          <w:rFonts w:ascii="Arial" w:hAnsi="Arial" w:cs="Arial"/>
          <w:sz w:val="22"/>
          <w:szCs w:val="22"/>
        </w:rPr>
      </w:pPr>
      <w:r w:rsidRPr="0040422D">
        <w:rPr>
          <w:rFonts w:ascii="Arial" w:hAnsi="Arial" w:cs="Arial"/>
          <w:sz w:val="22"/>
          <w:szCs w:val="22"/>
        </w:rPr>
        <w:t>The contractor shall employee with all the rules framed by the Govt. from time to time for protection of health and sanitary arrangements for the worker employed by them.</w:t>
      </w:r>
    </w:p>
    <w:p w:rsidR="00DD45B5" w:rsidRPr="0040422D" w:rsidRDefault="00DD45B5" w:rsidP="00DD45B5">
      <w:pPr>
        <w:tabs>
          <w:tab w:val="left" w:pos="540"/>
        </w:tabs>
        <w:ind w:right="36"/>
        <w:jc w:val="both"/>
        <w:rPr>
          <w:rFonts w:ascii="Arial" w:hAnsi="Arial" w:cs="Arial"/>
          <w:sz w:val="22"/>
          <w:szCs w:val="22"/>
        </w:rPr>
      </w:pPr>
    </w:p>
    <w:p w:rsidR="004D43D0" w:rsidRPr="0040422D" w:rsidRDefault="004D43D0" w:rsidP="00DD45B5">
      <w:pPr>
        <w:numPr>
          <w:ilvl w:val="0"/>
          <w:numId w:val="8"/>
        </w:numPr>
        <w:tabs>
          <w:tab w:val="num" w:pos="180"/>
          <w:tab w:val="left" w:pos="360"/>
          <w:tab w:val="left" w:pos="540"/>
        </w:tabs>
        <w:ind w:left="180" w:right="36" w:hanging="180"/>
        <w:jc w:val="both"/>
        <w:rPr>
          <w:rFonts w:ascii="Arial" w:hAnsi="Arial" w:cs="Arial"/>
          <w:sz w:val="22"/>
          <w:szCs w:val="22"/>
        </w:rPr>
      </w:pPr>
      <w:r w:rsidRPr="0040422D">
        <w:rPr>
          <w:rFonts w:ascii="Arial" w:hAnsi="Arial" w:cs="Arial"/>
          <w:sz w:val="22"/>
          <w:szCs w:val="22"/>
        </w:rPr>
        <w:t>The contractor shall maintain a register of accidents in such form as may be convenient at the work place. Also other necessary registers are to be maintained by the contractor for labourers employed by him.</w:t>
      </w:r>
    </w:p>
    <w:p w:rsidR="004D43D0" w:rsidRPr="0040422D" w:rsidRDefault="004D43D0" w:rsidP="004D43D0">
      <w:pPr>
        <w:ind w:right="36"/>
        <w:jc w:val="both"/>
        <w:rPr>
          <w:rFonts w:ascii="Arial" w:hAnsi="Arial" w:cs="Arial"/>
          <w:sz w:val="22"/>
          <w:szCs w:val="22"/>
        </w:rPr>
      </w:pPr>
    </w:p>
    <w:p w:rsidR="004D43D0" w:rsidRPr="0040422D" w:rsidRDefault="004D43D0" w:rsidP="009A1725">
      <w:pPr>
        <w:numPr>
          <w:ilvl w:val="0"/>
          <w:numId w:val="8"/>
        </w:numPr>
        <w:tabs>
          <w:tab w:val="left" w:pos="540"/>
        </w:tabs>
        <w:ind w:right="36"/>
        <w:jc w:val="both"/>
        <w:rPr>
          <w:rFonts w:ascii="Arial" w:hAnsi="Arial" w:cs="Arial"/>
          <w:sz w:val="22"/>
          <w:szCs w:val="22"/>
        </w:rPr>
      </w:pPr>
      <w:r w:rsidRPr="0040422D">
        <w:rPr>
          <w:rFonts w:ascii="Arial" w:hAnsi="Arial" w:cs="Arial"/>
          <w:sz w:val="22"/>
          <w:szCs w:val="22"/>
        </w:rPr>
        <w:t xml:space="preserve">The </w:t>
      </w:r>
      <w:r w:rsidR="0074268E" w:rsidRPr="0040422D">
        <w:rPr>
          <w:rFonts w:ascii="Arial" w:hAnsi="Arial" w:cs="Arial"/>
          <w:sz w:val="22"/>
          <w:szCs w:val="22"/>
        </w:rPr>
        <w:t>TDE</w:t>
      </w:r>
      <w:r w:rsidR="00D81F8E" w:rsidRPr="0040422D">
        <w:rPr>
          <w:rFonts w:ascii="Arial" w:hAnsi="Arial" w:cs="Arial"/>
          <w:sz w:val="22"/>
          <w:szCs w:val="22"/>
        </w:rPr>
        <w:t xml:space="preserve"> Phulbani does</w:t>
      </w:r>
      <w:r w:rsidRPr="0040422D">
        <w:rPr>
          <w:rFonts w:ascii="Arial" w:hAnsi="Arial" w:cs="Arial"/>
          <w:sz w:val="22"/>
          <w:szCs w:val="22"/>
        </w:rPr>
        <w:t xml:space="preserve"> not take any responsibility for engagement of any labourer by the contractor during the course of work.</w:t>
      </w:r>
    </w:p>
    <w:p w:rsidR="004D43D0" w:rsidRPr="0040422D" w:rsidRDefault="004D43D0" w:rsidP="00E14756">
      <w:pPr>
        <w:shd w:val="clear" w:color="auto" w:fill="FFFFFF"/>
        <w:autoSpaceDE w:val="0"/>
        <w:autoSpaceDN w:val="0"/>
        <w:adjustRightInd w:val="0"/>
        <w:ind w:left="360" w:right="36" w:hanging="360"/>
        <w:jc w:val="both"/>
        <w:rPr>
          <w:rFonts w:ascii="Arial" w:hAnsi="Arial" w:cs="Arial"/>
          <w:sz w:val="22"/>
          <w:szCs w:val="22"/>
        </w:rPr>
      </w:pPr>
      <w:r w:rsidRPr="0040422D">
        <w:rPr>
          <w:rFonts w:ascii="Arial" w:hAnsi="Arial" w:cs="Arial"/>
          <w:sz w:val="22"/>
          <w:szCs w:val="22"/>
        </w:rPr>
        <w:t>C2</w:t>
      </w:r>
      <w:r w:rsidR="00A960C9" w:rsidRPr="0040422D">
        <w:rPr>
          <w:rFonts w:ascii="Arial" w:hAnsi="Arial" w:cs="Arial"/>
          <w:sz w:val="22"/>
          <w:szCs w:val="22"/>
        </w:rPr>
        <w:t>1</w:t>
      </w:r>
      <w:r w:rsidRPr="0040422D">
        <w:rPr>
          <w:rFonts w:ascii="Arial" w:hAnsi="Arial" w:cs="Arial"/>
          <w:sz w:val="22"/>
          <w:szCs w:val="22"/>
        </w:rPr>
        <w:t xml:space="preserve">. If the contractor shall desire an extension of time for completion of the work on the grounds of unavoidable hindrance in execution of work or on any other </w:t>
      </w:r>
      <w:r w:rsidRPr="0040422D">
        <w:rPr>
          <w:rFonts w:ascii="Arial" w:hAnsi="Arial" w:cs="Arial"/>
          <w:bCs/>
          <w:i/>
          <w:iCs/>
          <w:sz w:val="22"/>
          <w:szCs w:val="22"/>
        </w:rPr>
        <w:t xml:space="preserve">ground he shall apply in writing to the </w:t>
      </w:r>
      <w:r w:rsidRPr="0040422D">
        <w:rPr>
          <w:rFonts w:ascii="Arial" w:hAnsi="Arial" w:cs="Arial"/>
          <w:bCs/>
          <w:i/>
          <w:iCs/>
          <w:sz w:val="22"/>
          <w:szCs w:val="22"/>
        </w:rPr>
        <w:lastRenderedPageBreak/>
        <w:t xml:space="preserve">Divisional Engineer within 3 days of the date of hindrance </w:t>
      </w:r>
      <w:r w:rsidRPr="0040422D">
        <w:rPr>
          <w:rFonts w:ascii="Arial" w:hAnsi="Arial" w:cs="Arial"/>
          <w:sz w:val="22"/>
          <w:szCs w:val="22"/>
        </w:rPr>
        <w:t xml:space="preserve">on account of which he desires such extension as aforesaid. In this regard the decision of </w:t>
      </w:r>
      <w:r w:rsidR="009A1725" w:rsidRPr="0040422D">
        <w:rPr>
          <w:rFonts w:ascii="Arial" w:hAnsi="Arial" w:cs="Arial"/>
          <w:sz w:val="22"/>
          <w:szCs w:val="22"/>
        </w:rPr>
        <w:t xml:space="preserve">the </w:t>
      </w:r>
      <w:r w:rsidR="006F7527" w:rsidRPr="0040422D">
        <w:rPr>
          <w:rFonts w:ascii="Arial" w:hAnsi="Arial" w:cs="Arial"/>
          <w:sz w:val="22"/>
          <w:szCs w:val="22"/>
        </w:rPr>
        <w:t xml:space="preserve">TDE , </w:t>
      </w:r>
      <w:r w:rsidR="00D81F8E" w:rsidRPr="0040422D">
        <w:rPr>
          <w:rFonts w:ascii="Arial" w:hAnsi="Arial" w:cs="Arial"/>
          <w:sz w:val="22"/>
          <w:szCs w:val="22"/>
        </w:rPr>
        <w:t>BSNL PHULBANI shall</w:t>
      </w:r>
      <w:r w:rsidRPr="0040422D">
        <w:rPr>
          <w:rFonts w:ascii="Arial" w:hAnsi="Arial" w:cs="Arial"/>
          <w:sz w:val="22"/>
          <w:szCs w:val="22"/>
        </w:rPr>
        <w:t xml:space="preserve"> be final.</w:t>
      </w:r>
    </w:p>
    <w:p w:rsidR="004D43D0" w:rsidRPr="0040422D" w:rsidRDefault="004D43D0" w:rsidP="004D43D0">
      <w:pPr>
        <w:shd w:val="clear" w:color="auto" w:fill="FFFFFF"/>
        <w:autoSpaceDE w:val="0"/>
        <w:autoSpaceDN w:val="0"/>
        <w:adjustRightInd w:val="0"/>
        <w:ind w:right="-720"/>
        <w:jc w:val="both"/>
        <w:rPr>
          <w:rFonts w:ascii="Arial" w:hAnsi="Arial" w:cs="Arial"/>
          <w:b/>
        </w:rPr>
      </w:pPr>
      <w:r w:rsidRPr="0040422D">
        <w:rPr>
          <w:rFonts w:ascii="Arial" w:hAnsi="Arial" w:cs="Arial"/>
          <w:b/>
          <w:sz w:val="22"/>
          <w:szCs w:val="22"/>
        </w:rPr>
        <w:t>C2</w:t>
      </w:r>
      <w:r w:rsidR="00A960C9" w:rsidRPr="0040422D">
        <w:rPr>
          <w:rFonts w:ascii="Arial" w:hAnsi="Arial" w:cs="Arial"/>
          <w:b/>
          <w:sz w:val="22"/>
          <w:szCs w:val="22"/>
        </w:rPr>
        <w:t>2</w:t>
      </w:r>
      <w:r w:rsidRPr="0040422D">
        <w:rPr>
          <w:rFonts w:ascii="Arial" w:hAnsi="Arial" w:cs="Arial"/>
          <w:sz w:val="22"/>
          <w:szCs w:val="22"/>
        </w:rPr>
        <w:t xml:space="preserve">. </w:t>
      </w:r>
      <w:r w:rsidRPr="0040422D">
        <w:rPr>
          <w:rFonts w:ascii="Arial" w:hAnsi="Arial" w:cs="Arial"/>
          <w:b/>
          <w:bCs/>
        </w:rPr>
        <w:t>Rescission / Termination of contract</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bCs/>
          <w:sz w:val="22"/>
          <w:szCs w:val="22"/>
        </w:rPr>
        <w:t>2</w:t>
      </w:r>
      <w:r w:rsidR="00A960C9" w:rsidRPr="0040422D">
        <w:rPr>
          <w:rFonts w:ascii="Arial" w:hAnsi="Arial" w:cs="Arial"/>
          <w:bCs/>
          <w:sz w:val="22"/>
          <w:szCs w:val="22"/>
        </w:rPr>
        <w:t>2</w:t>
      </w:r>
      <w:r w:rsidRPr="0040422D">
        <w:rPr>
          <w:rFonts w:ascii="Arial" w:hAnsi="Arial" w:cs="Arial"/>
          <w:bCs/>
          <w:sz w:val="22"/>
          <w:szCs w:val="22"/>
        </w:rPr>
        <w:t>.1</w:t>
      </w:r>
      <w:r w:rsidRPr="0040422D">
        <w:rPr>
          <w:rFonts w:ascii="Arial" w:hAnsi="Arial" w:cs="Arial"/>
          <w:sz w:val="22"/>
          <w:szCs w:val="22"/>
        </w:rPr>
        <w:t xml:space="preserve"> Under the following conditions the competent authority may rescind the contract.</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 xml:space="preserve"> i.      If the contractor commits breach of any item of terms and conditions of the contract,</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ii.      If the contractor suspends or abandons the execution of work</w:t>
      </w:r>
    </w:p>
    <w:p w:rsidR="004D43D0" w:rsidRPr="0040422D" w:rsidRDefault="004D43D0" w:rsidP="004D43D0">
      <w:pPr>
        <w:shd w:val="clear" w:color="auto" w:fill="FFFFFF"/>
        <w:autoSpaceDE w:val="0"/>
        <w:autoSpaceDN w:val="0"/>
        <w:adjustRightInd w:val="0"/>
        <w:ind w:left="540" w:right="36" w:hanging="540"/>
        <w:jc w:val="both"/>
        <w:rPr>
          <w:rFonts w:ascii="Arial" w:hAnsi="Arial" w:cs="Arial"/>
          <w:sz w:val="22"/>
          <w:szCs w:val="22"/>
        </w:rPr>
      </w:pPr>
      <w:r w:rsidRPr="0040422D">
        <w:rPr>
          <w:rFonts w:ascii="Arial" w:hAnsi="Arial" w:cs="Arial"/>
          <w:sz w:val="22"/>
          <w:szCs w:val="22"/>
        </w:rPr>
        <w:t>iii.    If the contractor had been asked to rectify / replace any defective work and he fails to comply   with the requirement within the specified period.</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2</w:t>
      </w:r>
      <w:r w:rsidR="00A960C9" w:rsidRPr="0040422D">
        <w:rPr>
          <w:rFonts w:ascii="Arial" w:hAnsi="Arial" w:cs="Arial"/>
          <w:sz w:val="22"/>
          <w:szCs w:val="22"/>
        </w:rPr>
        <w:t>2</w:t>
      </w:r>
      <w:r w:rsidRPr="0040422D">
        <w:rPr>
          <w:rFonts w:ascii="Arial" w:hAnsi="Arial" w:cs="Arial"/>
          <w:sz w:val="22"/>
          <w:szCs w:val="22"/>
        </w:rPr>
        <w:t xml:space="preserve">.2 Upon rescission of the contract, the security deposit of the contractor shall be liable to be forfeited and shall be absolutely at the disposal of the BSNL. </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2</w:t>
      </w:r>
      <w:r w:rsidR="00A960C9" w:rsidRPr="0040422D">
        <w:rPr>
          <w:rFonts w:ascii="Arial" w:hAnsi="Arial" w:cs="Arial"/>
          <w:sz w:val="22"/>
          <w:szCs w:val="22"/>
        </w:rPr>
        <w:t>2</w:t>
      </w:r>
      <w:r w:rsidRPr="0040422D">
        <w:rPr>
          <w:rFonts w:ascii="Arial" w:hAnsi="Arial" w:cs="Arial"/>
          <w:sz w:val="22"/>
          <w:szCs w:val="22"/>
        </w:rPr>
        <w:t xml:space="preserve">.3 The un-executed work shall be got executed through any other qualified bidder from amongst the bidders, who participated in the bidding process and as decided by </w:t>
      </w:r>
      <w:r w:rsidR="009A1725" w:rsidRPr="0040422D">
        <w:rPr>
          <w:rFonts w:ascii="Arial" w:hAnsi="Arial" w:cs="Arial"/>
          <w:sz w:val="22"/>
          <w:szCs w:val="22"/>
        </w:rPr>
        <w:t xml:space="preserve">the </w:t>
      </w:r>
      <w:r w:rsidR="00406104" w:rsidRPr="0040422D">
        <w:rPr>
          <w:rFonts w:ascii="Arial" w:hAnsi="Arial" w:cs="Arial"/>
          <w:sz w:val="22"/>
          <w:szCs w:val="22"/>
        </w:rPr>
        <w:t>TDE,</w:t>
      </w:r>
      <w:r w:rsidR="006F7527" w:rsidRPr="0040422D">
        <w:rPr>
          <w:rFonts w:ascii="Arial" w:hAnsi="Arial" w:cs="Arial"/>
          <w:sz w:val="22"/>
          <w:szCs w:val="22"/>
        </w:rPr>
        <w:t xml:space="preserve"> BSNL</w:t>
      </w:r>
      <w:r w:rsidR="007F4D87" w:rsidRPr="0040422D">
        <w:rPr>
          <w:rFonts w:ascii="Arial" w:hAnsi="Arial" w:cs="Arial"/>
          <w:sz w:val="22"/>
          <w:szCs w:val="22"/>
        </w:rPr>
        <w:t xml:space="preserve"> </w:t>
      </w:r>
      <w:r w:rsidR="006F7527" w:rsidRPr="0040422D">
        <w:rPr>
          <w:rFonts w:ascii="Arial" w:hAnsi="Arial" w:cs="Arial"/>
          <w:sz w:val="22"/>
          <w:szCs w:val="22"/>
        </w:rPr>
        <w:t>PHULBANI</w:t>
      </w:r>
      <w:r w:rsidRPr="0040422D">
        <w:rPr>
          <w:rFonts w:ascii="Arial" w:hAnsi="Arial" w:cs="Arial"/>
          <w:sz w:val="22"/>
          <w:szCs w:val="22"/>
        </w:rPr>
        <w:t xml:space="preserve">. The BSNL may get the unexecuted work completed through any other contractor approved in </w:t>
      </w:r>
      <w:r w:rsidR="00406104" w:rsidRPr="0040422D">
        <w:rPr>
          <w:rFonts w:ascii="Arial" w:hAnsi="Arial" w:cs="Arial"/>
          <w:sz w:val="22"/>
          <w:szCs w:val="22"/>
        </w:rPr>
        <w:t>PHULBANI Telecom</w:t>
      </w:r>
      <w:r w:rsidRPr="0040422D">
        <w:rPr>
          <w:rFonts w:ascii="Arial" w:hAnsi="Arial" w:cs="Arial"/>
          <w:sz w:val="22"/>
          <w:szCs w:val="22"/>
        </w:rPr>
        <w:t xml:space="preserve">. Dist. at the approved rates of that particular section or to execute the work departmentally, at </w:t>
      </w:r>
      <w:r w:rsidRPr="0040422D">
        <w:rPr>
          <w:rFonts w:ascii="Arial" w:hAnsi="Arial" w:cs="Arial"/>
          <w:bCs/>
          <w:sz w:val="22"/>
          <w:szCs w:val="22"/>
        </w:rPr>
        <w:t xml:space="preserve">the risk and cost of the contractor. </w:t>
      </w:r>
      <w:r w:rsidRPr="0040422D">
        <w:rPr>
          <w:rFonts w:ascii="Arial" w:hAnsi="Arial" w:cs="Arial"/>
          <w:sz w:val="22"/>
          <w:szCs w:val="22"/>
        </w:rPr>
        <w:t xml:space="preserve">In such a event no compensation shall be payable by the BSNL to the contractor for any loss caused to him by such an action by the BSNL. In this regard the decision of </w:t>
      </w:r>
      <w:r w:rsidR="009A1725" w:rsidRPr="0040422D">
        <w:rPr>
          <w:rFonts w:ascii="Arial" w:hAnsi="Arial" w:cs="Arial"/>
          <w:sz w:val="22"/>
          <w:szCs w:val="22"/>
        </w:rPr>
        <w:t xml:space="preserve">the </w:t>
      </w:r>
      <w:r w:rsidR="00406104" w:rsidRPr="0040422D">
        <w:rPr>
          <w:rFonts w:ascii="Arial" w:hAnsi="Arial" w:cs="Arial"/>
          <w:sz w:val="22"/>
          <w:szCs w:val="22"/>
        </w:rPr>
        <w:t>TDE,</w:t>
      </w:r>
      <w:r w:rsidR="006F7527" w:rsidRPr="0040422D">
        <w:rPr>
          <w:rFonts w:ascii="Arial" w:hAnsi="Arial" w:cs="Arial"/>
          <w:sz w:val="22"/>
          <w:szCs w:val="22"/>
        </w:rPr>
        <w:t xml:space="preserve"> </w:t>
      </w:r>
      <w:r w:rsidR="00D81F8E" w:rsidRPr="0040422D">
        <w:rPr>
          <w:rFonts w:ascii="Arial" w:hAnsi="Arial" w:cs="Arial"/>
          <w:sz w:val="22"/>
          <w:szCs w:val="22"/>
        </w:rPr>
        <w:t>BSNL PHULBANI shall</w:t>
      </w:r>
      <w:r w:rsidRPr="0040422D">
        <w:rPr>
          <w:rFonts w:ascii="Arial" w:hAnsi="Arial" w:cs="Arial"/>
          <w:sz w:val="22"/>
          <w:szCs w:val="22"/>
        </w:rPr>
        <w:t xml:space="preserve"> be final and binding. In all these cases, the extra expenditure incurred due to getting the work done by any other means will be borne by the contractor.</w:t>
      </w:r>
    </w:p>
    <w:p w:rsidR="004D43D0" w:rsidRPr="0040422D" w:rsidRDefault="004D43D0" w:rsidP="004D43D0">
      <w:pPr>
        <w:shd w:val="clear" w:color="auto" w:fill="FFFFFF"/>
        <w:autoSpaceDE w:val="0"/>
        <w:autoSpaceDN w:val="0"/>
        <w:adjustRightInd w:val="0"/>
        <w:ind w:right="36"/>
        <w:jc w:val="both"/>
        <w:rPr>
          <w:rFonts w:ascii="Arial" w:hAnsi="Arial" w:cs="Arial"/>
          <w:bCs/>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bCs/>
          <w:sz w:val="22"/>
          <w:szCs w:val="22"/>
        </w:rPr>
      </w:pPr>
      <w:r w:rsidRPr="0040422D">
        <w:rPr>
          <w:rFonts w:ascii="Arial" w:hAnsi="Arial" w:cs="Arial"/>
          <w:bCs/>
          <w:sz w:val="22"/>
          <w:szCs w:val="22"/>
        </w:rPr>
        <w:t>2</w:t>
      </w:r>
      <w:r w:rsidR="00A960C9" w:rsidRPr="0040422D">
        <w:rPr>
          <w:rFonts w:ascii="Arial" w:hAnsi="Arial" w:cs="Arial"/>
          <w:bCs/>
          <w:sz w:val="22"/>
          <w:szCs w:val="22"/>
        </w:rPr>
        <w:t>2</w:t>
      </w:r>
      <w:r w:rsidRPr="0040422D">
        <w:rPr>
          <w:rFonts w:ascii="Arial" w:hAnsi="Arial" w:cs="Arial"/>
          <w:bCs/>
          <w:sz w:val="22"/>
          <w:szCs w:val="22"/>
        </w:rPr>
        <w:t>.4</w:t>
      </w:r>
      <w:r w:rsidRPr="0040422D">
        <w:rPr>
          <w:rFonts w:ascii="Arial" w:hAnsi="Arial" w:cs="Arial"/>
          <w:sz w:val="22"/>
          <w:szCs w:val="22"/>
        </w:rPr>
        <w:t xml:space="preserve"> The certificate of the </w:t>
      </w:r>
      <w:r w:rsidR="00406104" w:rsidRPr="0040422D">
        <w:rPr>
          <w:rFonts w:ascii="Arial" w:hAnsi="Arial" w:cs="Arial"/>
          <w:sz w:val="22"/>
          <w:szCs w:val="22"/>
        </w:rPr>
        <w:t>DE</w:t>
      </w:r>
      <w:r w:rsidRPr="0040422D">
        <w:rPr>
          <w:rFonts w:ascii="Arial" w:hAnsi="Arial" w:cs="Arial"/>
          <w:sz w:val="22"/>
          <w:szCs w:val="22"/>
        </w:rPr>
        <w:t xml:space="preserve"> in-charge of work as to the value of work done shall be final and conclusive against the contractor, provided always that </w:t>
      </w:r>
      <w:r w:rsidRPr="0040422D">
        <w:rPr>
          <w:rFonts w:ascii="Arial" w:hAnsi="Arial" w:cs="Arial"/>
          <w:bCs/>
          <w:sz w:val="22"/>
          <w:szCs w:val="22"/>
        </w:rPr>
        <w:t>action shall only be taken after giving notice in writing to the contractor.</w:t>
      </w:r>
    </w:p>
    <w:p w:rsidR="004D43D0" w:rsidRPr="0040422D" w:rsidRDefault="004D43D0" w:rsidP="004D43D0">
      <w:pPr>
        <w:shd w:val="clear" w:color="auto" w:fill="FFFFFF"/>
        <w:autoSpaceDE w:val="0"/>
        <w:autoSpaceDN w:val="0"/>
        <w:adjustRightInd w:val="0"/>
        <w:ind w:right="36"/>
        <w:jc w:val="both"/>
        <w:rPr>
          <w:rFonts w:ascii="Arial" w:hAnsi="Arial" w:cs="Arial"/>
          <w:bCs/>
        </w:rPr>
      </w:pPr>
    </w:p>
    <w:p w:rsidR="004D43D0" w:rsidRPr="0040422D" w:rsidRDefault="004D43D0" w:rsidP="004D43D0">
      <w:pPr>
        <w:shd w:val="clear" w:color="auto" w:fill="FFFFFF"/>
        <w:autoSpaceDE w:val="0"/>
        <w:autoSpaceDN w:val="0"/>
        <w:adjustRightInd w:val="0"/>
        <w:ind w:right="36"/>
        <w:jc w:val="both"/>
        <w:rPr>
          <w:rFonts w:ascii="Arial" w:hAnsi="Arial" w:cs="Arial"/>
        </w:rPr>
      </w:pPr>
      <w:r w:rsidRPr="0040422D">
        <w:rPr>
          <w:rFonts w:ascii="Arial" w:hAnsi="Arial" w:cs="Arial"/>
          <w:bCs/>
        </w:rPr>
        <w:t>2</w:t>
      </w:r>
      <w:r w:rsidR="00A960C9" w:rsidRPr="0040422D">
        <w:rPr>
          <w:rFonts w:ascii="Arial" w:hAnsi="Arial" w:cs="Arial"/>
          <w:bCs/>
        </w:rPr>
        <w:t>2</w:t>
      </w:r>
      <w:r w:rsidRPr="0040422D">
        <w:rPr>
          <w:rFonts w:ascii="Arial" w:hAnsi="Arial" w:cs="Arial"/>
          <w:bCs/>
        </w:rPr>
        <w:t>.5</w:t>
      </w:r>
      <w:r w:rsidRPr="0040422D">
        <w:rPr>
          <w:rFonts w:ascii="Arial" w:hAnsi="Arial" w:cs="Arial"/>
        </w:rPr>
        <w:t xml:space="preserve"> Termination</w:t>
      </w:r>
      <w:r w:rsidRPr="0040422D">
        <w:rPr>
          <w:rFonts w:ascii="Arial" w:hAnsi="Arial" w:cs="Arial"/>
          <w:bCs/>
        </w:rPr>
        <w:t xml:space="preserve"> for Insolvency:</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The BSNL may at any time terminate the Contract by giving written notice to the Contractor, without compensation to Contractor, if the Contractor becomes bankrupt or otherwise insolvent as declared by the competent court provided that such termination will not prejudice or affect any right or action or remedy which has increased or will increase thereafter to the BSNL.</w:t>
      </w:r>
    </w:p>
    <w:p w:rsidR="00230C7C" w:rsidRPr="0040422D" w:rsidRDefault="00230C7C" w:rsidP="004D43D0">
      <w:pPr>
        <w:shd w:val="clear" w:color="auto" w:fill="FFFFFF"/>
        <w:autoSpaceDE w:val="0"/>
        <w:autoSpaceDN w:val="0"/>
        <w:adjustRightInd w:val="0"/>
        <w:ind w:right="-720"/>
        <w:jc w:val="both"/>
        <w:rPr>
          <w:rFonts w:ascii="Arial" w:hAnsi="Arial" w:cs="Arial"/>
          <w:b/>
          <w:bCs/>
        </w:rPr>
      </w:pPr>
    </w:p>
    <w:p w:rsidR="004D43D0" w:rsidRPr="0040422D" w:rsidRDefault="004D43D0" w:rsidP="004D43D0">
      <w:pPr>
        <w:shd w:val="clear" w:color="auto" w:fill="FFFFFF"/>
        <w:autoSpaceDE w:val="0"/>
        <w:autoSpaceDN w:val="0"/>
        <w:adjustRightInd w:val="0"/>
        <w:ind w:right="-720"/>
        <w:jc w:val="both"/>
        <w:rPr>
          <w:rFonts w:ascii="Arial" w:hAnsi="Arial" w:cs="Arial"/>
          <w:b/>
          <w:bCs/>
          <w:u w:val="single"/>
        </w:rPr>
      </w:pPr>
      <w:r w:rsidRPr="0040422D">
        <w:rPr>
          <w:rFonts w:ascii="Arial" w:hAnsi="Arial" w:cs="Arial"/>
          <w:b/>
          <w:bCs/>
        </w:rPr>
        <w:t>C2</w:t>
      </w:r>
      <w:r w:rsidR="00A960C9" w:rsidRPr="0040422D">
        <w:rPr>
          <w:rFonts w:ascii="Arial" w:hAnsi="Arial" w:cs="Arial"/>
          <w:b/>
          <w:bCs/>
        </w:rPr>
        <w:t>3</w:t>
      </w:r>
      <w:r w:rsidRPr="0040422D">
        <w:rPr>
          <w:rFonts w:ascii="Arial" w:hAnsi="Arial" w:cs="Arial"/>
          <w:b/>
          <w:bCs/>
        </w:rPr>
        <w:t>.  FORCE MAJEURE:</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If any time, during the continuance of this contract, the performance in whole or in part by either party or any obligation under this contract shall be prevented or delayed by reason of any war, or hostility, acts of the public enemy, civil commotion sabotage, fires, floods, explosions, epidemics, quarantine restrictions, strikes, lockouts or act of God (Herein 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such claim for damages against the other in respect of such non-performance and work under the contract shall be resumed as soon as practicable after such event may come to an end or cease to exist, and the decision of the BSNL as to whether the work have been so resumed or not shall be final and conclusive, provided further that if the performance, in whole or part of any obligation under this contract is prevented or delayed by reason of any such event, for a period exceeding 60 days either part may, at his option terminate the contract.</w:t>
      </w:r>
    </w:p>
    <w:p w:rsidR="009C179D" w:rsidRPr="0040422D" w:rsidRDefault="009C179D" w:rsidP="004D43D0">
      <w:pPr>
        <w:ind w:left="2880" w:firstLine="720"/>
        <w:rPr>
          <w:rFonts w:ascii="Arial" w:hAnsi="Arial" w:cs="Arial"/>
          <w:b/>
          <w:sz w:val="28"/>
          <w:szCs w:val="28"/>
        </w:rPr>
      </w:pPr>
    </w:p>
    <w:p w:rsidR="009C179D" w:rsidRPr="0040422D" w:rsidRDefault="009C179D" w:rsidP="004D43D0">
      <w:pPr>
        <w:ind w:left="2880" w:firstLine="720"/>
        <w:rPr>
          <w:rFonts w:ascii="Arial" w:hAnsi="Arial" w:cs="Arial"/>
          <w:b/>
          <w:sz w:val="28"/>
          <w:szCs w:val="28"/>
        </w:rPr>
      </w:pPr>
    </w:p>
    <w:p w:rsidR="009C179D" w:rsidRPr="0040422D" w:rsidRDefault="009C179D" w:rsidP="004D43D0">
      <w:pPr>
        <w:ind w:left="2880" w:firstLine="720"/>
        <w:rPr>
          <w:rFonts w:ascii="Arial" w:hAnsi="Arial" w:cs="Arial"/>
          <w:b/>
          <w:sz w:val="28"/>
          <w:szCs w:val="28"/>
        </w:rPr>
      </w:pPr>
    </w:p>
    <w:p w:rsidR="009C179D" w:rsidRPr="0040422D" w:rsidRDefault="009C179D" w:rsidP="004D43D0">
      <w:pPr>
        <w:ind w:left="2880" w:firstLine="720"/>
        <w:rPr>
          <w:rFonts w:ascii="Arial" w:hAnsi="Arial" w:cs="Arial"/>
          <w:b/>
          <w:sz w:val="28"/>
          <w:szCs w:val="28"/>
        </w:rPr>
      </w:pPr>
    </w:p>
    <w:p w:rsidR="009C179D" w:rsidRPr="0040422D" w:rsidRDefault="009C179D" w:rsidP="004D43D0">
      <w:pPr>
        <w:ind w:left="2880" w:firstLine="720"/>
        <w:rPr>
          <w:rFonts w:ascii="Arial" w:hAnsi="Arial" w:cs="Arial"/>
          <w:b/>
          <w:sz w:val="28"/>
          <w:szCs w:val="28"/>
        </w:rPr>
      </w:pPr>
    </w:p>
    <w:p w:rsidR="004D43D0" w:rsidRPr="0040422D" w:rsidRDefault="004D43D0" w:rsidP="004D43D0">
      <w:pPr>
        <w:ind w:left="2880" w:firstLine="720"/>
        <w:rPr>
          <w:rFonts w:ascii="Arial" w:hAnsi="Arial" w:cs="Arial"/>
          <w:b/>
          <w:sz w:val="28"/>
          <w:szCs w:val="28"/>
        </w:rPr>
      </w:pPr>
      <w:r w:rsidRPr="0040422D">
        <w:rPr>
          <w:rFonts w:ascii="Arial" w:hAnsi="Arial" w:cs="Arial"/>
          <w:b/>
          <w:sz w:val="28"/>
          <w:szCs w:val="28"/>
        </w:rPr>
        <w:lastRenderedPageBreak/>
        <w:t>SECTION-V</w:t>
      </w:r>
    </w:p>
    <w:p w:rsidR="004D43D0" w:rsidRPr="0040422D" w:rsidRDefault="004D43D0" w:rsidP="004D43D0">
      <w:pPr>
        <w:jc w:val="both"/>
        <w:rPr>
          <w:rFonts w:ascii="Arial" w:hAnsi="Arial" w:cs="Arial"/>
          <w:sz w:val="22"/>
          <w:szCs w:val="22"/>
        </w:rPr>
      </w:pPr>
    </w:p>
    <w:p w:rsidR="004D43D0" w:rsidRPr="0040422D" w:rsidRDefault="004D43D0" w:rsidP="004D43D0">
      <w:pPr>
        <w:rPr>
          <w:rFonts w:ascii="Arial" w:hAnsi="Arial" w:cs="Arial"/>
          <w:b/>
          <w:u w:val="single"/>
        </w:rPr>
      </w:pPr>
      <w:r w:rsidRPr="0040422D">
        <w:rPr>
          <w:rFonts w:ascii="Arial" w:hAnsi="Arial" w:cs="Arial"/>
          <w:b/>
        </w:rPr>
        <w:t xml:space="preserve">        </w:t>
      </w:r>
      <w:r w:rsidRPr="0040422D">
        <w:rPr>
          <w:rFonts w:ascii="Arial" w:hAnsi="Arial" w:cs="Arial"/>
          <w:b/>
          <w:u w:val="single"/>
        </w:rPr>
        <w:t>AGREEMENT FOR REPAIR OF SMPS MODULES</w:t>
      </w:r>
      <w:r w:rsidR="005840EA" w:rsidRPr="0040422D">
        <w:rPr>
          <w:rFonts w:ascii="Arial" w:hAnsi="Arial" w:cs="Arial"/>
          <w:b/>
          <w:u w:val="single"/>
        </w:rPr>
        <w:t xml:space="preserve"> (Other Than Ador Make)</w:t>
      </w:r>
      <w:r w:rsidRPr="0040422D">
        <w:rPr>
          <w:rFonts w:ascii="Arial" w:hAnsi="Arial" w:cs="Arial"/>
          <w:b/>
          <w:u w:val="single"/>
        </w:rPr>
        <w:t xml:space="preserve"> IN </w:t>
      </w:r>
      <w:r w:rsidR="0074268E" w:rsidRPr="0040422D">
        <w:rPr>
          <w:rFonts w:ascii="Arial" w:hAnsi="Arial" w:cs="Arial"/>
          <w:b/>
          <w:u w:val="single"/>
        </w:rPr>
        <w:t xml:space="preserve">PHULBANI  </w:t>
      </w:r>
      <w:r w:rsidRPr="0040422D">
        <w:rPr>
          <w:rFonts w:ascii="Arial" w:hAnsi="Arial" w:cs="Arial"/>
          <w:b/>
          <w:u w:val="single"/>
        </w:rPr>
        <w:t>SSA (SAMPLE)</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This agreement is entered betw</w:t>
      </w:r>
      <w:r w:rsidR="00A04B74" w:rsidRPr="0040422D">
        <w:rPr>
          <w:rFonts w:ascii="Arial" w:hAnsi="Arial" w:cs="Arial"/>
          <w:sz w:val="22"/>
          <w:szCs w:val="22"/>
        </w:rPr>
        <w:t>een Shri………………………………………………………</w:t>
      </w:r>
      <w:r w:rsidRPr="0040422D">
        <w:rPr>
          <w:rFonts w:ascii="Arial" w:hAnsi="Arial" w:cs="Arial"/>
          <w:sz w:val="22"/>
          <w:szCs w:val="22"/>
        </w:rPr>
        <w:t xml:space="preserve">The </w:t>
      </w:r>
      <w:r w:rsidR="0074268E" w:rsidRPr="0040422D">
        <w:rPr>
          <w:rFonts w:ascii="Arial" w:hAnsi="Arial" w:cs="Arial"/>
          <w:sz w:val="22"/>
          <w:szCs w:val="22"/>
        </w:rPr>
        <w:t>Telecom District Engineer,</w:t>
      </w:r>
      <w:r w:rsidRPr="0040422D">
        <w:rPr>
          <w:rFonts w:ascii="Arial" w:hAnsi="Arial" w:cs="Arial"/>
          <w:sz w:val="22"/>
          <w:szCs w:val="22"/>
        </w:rPr>
        <w:t xml:space="preserve">, </w:t>
      </w:r>
      <w:r w:rsidR="0074268E" w:rsidRPr="0040422D">
        <w:rPr>
          <w:rFonts w:ascii="Arial" w:hAnsi="Arial" w:cs="Arial"/>
          <w:sz w:val="22"/>
          <w:szCs w:val="22"/>
        </w:rPr>
        <w:t xml:space="preserve">Phulbani  </w:t>
      </w:r>
      <w:r w:rsidRPr="0040422D">
        <w:rPr>
          <w:rFonts w:ascii="Arial" w:hAnsi="Arial" w:cs="Arial"/>
          <w:sz w:val="22"/>
          <w:szCs w:val="22"/>
        </w:rPr>
        <w:t>for and on behalf of Bharat Sanchar Nigam Limited.</w:t>
      </w:r>
    </w:p>
    <w:p w:rsidR="004D43D0" w:rsidRPr="0040422D" w:rsidRDefault="00A04B74" w:rsidP="004D43D0">
      <w:pPr>
        <w:jc w:val="both"/>
        <w:rPr>
          <w:rFonts w:ascii="Arial" w:hAnsi="Arial" w:cs="Arial"/>
          <w:b/>
          <w:sz w:val="22"/>
          <w:szCs w:val="22"/>
        </w:rPr>
      </w:pPr>
      <w:r w:rsidRPr="0040422D">
        <w:rPr>
          <w:rFonts w:ascii="Arial" w:hAnsi="Arial" w:cs="Arial"/>
          <w:b/>
          <w:sz w:val="22"/>
          <w:szCs w:val="22"/>
        </w:rPr>
        <w:tab/>
      </w:r>
      <w:r w:rsidRPr="0040422D">
        <w:rPr>
          <w:rFonts w:ascii="Arial" w:hAnsi="Arial" w:cs="Arial"/>
          <w:b/>
          <w:sz w:val="22"/>
          <w:szCs w:val="22"/>
        </w:rPr>
        <w:tab/>
      </w:r>
      <w:r w:rsidRPr="0040422D">
        <w:rPr>
          <w:rFonts w:ascii="Arial" w:hAnsi="Arial" w:cs="Arial"/>
          <w:b/>
          <w:sz w:val="22"/>
          <w:szCs w:val="22"/>
        </w:rPr>
        <w:tab/>
      </w:r>
      <w:r w:rsidRPr="0040422D">
        <w:rPr>
          <w:rFonts w:ascii="Arial" w:hAnsi="Arial" w:cs="Arial"/>
          <w:b/>
          <w:sz w:val="22"/>
          <w:szCs w:val="22"/>
        </w:rPr>
        <w:tab/>
      </w:r>
      <w:r w:rsidRPr="0040422D">
        <w:rPr>
          <w:rFonts w:ascii="Arial" w:hAnsi="Arial" w:cs="Arial"/>
          <w:b/>
          <w:sz w:val="22"/>
          <w:szCs w:val="22"/>
        </w:rPr>
        <w:tab/>
      </w:r>
      <w:r w:rsidR="004D43D0" w:rsidRPr="0040422D">
        <w:rPr>
          <w:rFonts w:ascii="Arial" w:hAnsi="Arial" w:cs="Arial"/>
          <w:b/>
          <w:sz w:val="22"/>
          <w:szCs w:val="22"/>
        </w:rPr>
        <w:t>AND</w:t>
      </w:r>
    </w:p>
    <w:p w:rsidR="004D43D0" w:rsidRPr="0040422D" w:rsidRDefault="004D43D0" w:rsidP="004D43D0">
      <w:pPr>
        <w:jc w:val="both"/>
        <w:rPr>
          <w:rFonts w:ascii="Arial" w:hAnsi="Arial" w:cs="Arial"/>
          <w:sz w:val="22"/>
          <w:szCs w:val="22"/>
        </w:rPr>
      </w:pPr>
      <w:r w:rsidRPr="0040422D">
        <w:rPr>
          <w:rFonts w:ascii="Arial" w:hAnsi="Arial" w:cs="Arial"/>
          <w:sz w:val="22"/>
          <w:szCs w:val="22"/>
        </w:rPr>
        <w:t>Shri………………………………………………………………………………….</w:t>
      </w:r>
    </w:p>
    <w:p w:rsidR="004D43D0" w:rsidRPr="0040422D" w:rsidRDefault="004D43D0" w:rsidP="004D43D0">
      <w:pPr>
        <w:jc w:val="both"/>
        <w:rPr>
          <w:rFonts w:ascii="Arial" w:hAnsi="Arial" w:cs="Arial"/>
          <w:sz w:val="22"/>
          <w:szCs w:val="22"/>
        </w:rPr>
      </w:pPr>
      <w:r w:rsidRPr="0040422D">
        <w:rPr>
          <w:rFonts w:ascii="Arial" w:hAnsi="Arial" w:cs="Arial"/>
          <w:sz w:val="22"/>
          <w:szCs w:val="22"/>
        </w:rPr>
        <w:t>S/o…………………………………………………………………………………..</w:t>
      </w:r>
    </w:p>
    <w:p w:rsidR="004D43D0" w:rsidRPr="0040422D" w:rsidRDefault="004D43D0" w:rsidP="004D43D0">
      <w:pPr>
        <w:jc w:val="both"/>
        <w:rPr>
          <w:rFonts w:ascii="Arial" w:hAnsi="Arial" w:cs="Arial"/>
          <w:sz w:val="22"/>
          <w:szCs w:val="22"/>
        </w:rPr>
      </w:pPr>
      <w:r w:rsidRPr="0040422D">
        <w:rPr>
          <w:rFonts w:ascii="Arial" w:hAnsi="Arial" w:cs="Arial"/>
          <w:sz w:val="22"/>
          <w:szCs w:val="22"/>
        </w:rPr>
        <w:t>At/Po………………………………………………………………Dist………………………………. on this day of ………………………………………………………… for repair of SMPS Modules</w:t>
      </w:r>
      <w:r w:rsidR="005840EA" w:rsidRPr="0040422D">
        <w:rPr>
          <w:rFonts w:ascii="Arial" w:hAnsi="Arial" w:cs="Arial"/>
          <w:sz w:val="22"/>
          <w:szCs w:val="22"/>
        </w:rPr>
        <w:t xml:space="preserve">(Other than Ador make) </w:t>
      </w:r>
      <w:r w:rsidRPr="0040422D">
        <w:rPr>
          <w:rFonts w:ascii="Arial" w:hAnsi="Arial" w:cs="Arial"/>
          <w:sz w:val="22"/>
          <w:szCs w:val="22"/>
        </w:rPr>
        <w:t xml:space="preserve"> in </w:t>
      </w:r>
      <w:r w:rsidR="0074268E" w:rsidRPr="0040422D">
        <w:rPr>
          <w:rFonts w:ascii="Arial" w:hAnsi="Arial" w:cs="Arial"/>
          <w:sz w:val="22"/>
          <w:szCs w:val="22"/>
        </w:rPr>
        <w:t xml:space="preserve">Phulbani  </w:t>
      </w:r>
      <w:r w:rsidRPr="0040422D">
        <w:rPr>
          <w:rFonts w:ascii="Arial" w:hAnsi="Arial" w:cs="Arial"/>
          <w:sz w:val="22"/>
          <w:szCs w:val="22"/>
        </w:rPr>
        <w:t xml:space="preserve">Telecom District under jurisdiction of </w:t>
      </w:r>
      <w:r w:rsidR="00D81F8E" w:rsidRPr="0040422D">
        <w:rPr>
          <w:rFonts w:ascii="Arial" w:hAnsi="Arial" w:cs="Arial"/>
          <w:sz w:val="22"/>
          <w:szCs w:val="22"/>
        </w:rPr>
        <w:t xml:space="preserve"> </w:t>
      </w:r>
      <w:r w:rsidR="00A04B74" w:rsidRPr="0040422D">
        <w:rPr>
          <w:rFonts w:ascii="Arial" w:hAnsi="Arial" w:cs="Arial"/>
          <w:sz w:val="22"/>
          <w:szCs w:val="22"/>
        </w:rPr>
        <w:t xml:space="preserve"> </w:t>
      </w:r>
      <w:r w:rsidR="00A17AD7" w:rsidRPr="0040422D">
        <w:rPr>
          <w:rFonts w:ascii="Arial" w:hAnsi="Arial" w:cs="Arial"/>
          <w:sz w:val="22"/>
          <w:szCs w:val="22"/>
        </w:rPr>
        <w:t>Telecom District Engineer,</w:t>
      </w:r>
      <w:r w:rsidRPr="0040422D">
        <w:rPr>
          <w:rFonts w:ascii="Arial" w:hAnsi="Arial" w:cs="Arial"/>
          <w:sz w:val="22"/>
          <w:szCs w:val="22"/>
        </w:rPr>
        <w:t xml:space="preserve">, </w:t>
      </w:r>
      <w:r w:rsidR="006F7527" w:rsidRPr="0040422D">
        <w:rPr>
          <w:rFonts w:ascii="Arial" w:hAnsi="Arial" w:cs="Arial"/>
          <w:sz w:val="22"/>
          <w:szCs w:val="22"/>
        </w:rPr>
        <w:t>PHULBANI</w:t>
      </w:r>
      <w:r w:rsidRPr="0040422D">
        <w:rPr>
          <w:rFonts w:ascii="Arial" w:hAnsi="Arial" w:cs="Arial"/>
          <w:sz w:val="22"/>
          <w:szCs w:val="22"/>
        </w:rPr>
        <w:t xml:space="preserve">. </w:t>
      </w:r>
    </w:p>
    <w:p w:rsidR="004D43D0" w:rsidRPr="0040422D" w:rsidRDefault="004D43D0" w:rsidP="004D43D0">
      <w:pPr>
        <w:jc w:val="both"/>
        <w:rPr>
          <w:rFonts w:ascii="Arial" w:hAnsi="Arial" w:cs="Arial"/>
          <w:sz w:val="22"/>
          <w:szCs w:val="22"/>
        </w:rPr>
      </w:pPr>
      <w:r w:rsidRPr="0040422D">
        <w:rPr>
          <w:rFonts w:ascii="Arial" w:hAnsi="Arial" w:cs="Arial"/>
          <w:sz w:val="22"/>
          <w:szCs w:val="22"/>
        </w:rPr>
        <w:t>Where as response to the Tender Notice No</w:t>
      </w:r>
      <w:r w:rsidR="00A1011D" w:rsidRPr="0040422D">
        <w:rPr>
          <w:rFonts w:ascii="Arial" w:hAnsi="Arial" w:cs="Arial"/>
          <w:sz w:val="22"/>
          <w:szCs w:val="22"/>
        </w:rPr>
        <w:t xml:space="preserve"> </w:t>
      </w:r>
      <w:r w:rsidR="005D149E" w:rsidRPr="0040422D">
        <w:rPr>
          <w:rFonts w:ascii="Arial" w:hAnsi="Arial" w:cs="Arial"/>
          <w:sz w:val="22"/>
          <w:szCs w:val="22"/>
        </w:rPr>
        <w:t>W-142</w:t>
      </w:r>
      <w:r w:rsidRPr="0040422D">
        <w:rPr>
          <w:rFonts w:ascii="Arial" w:hAnsi="Arial" w:cs="Arial"/>
          <w:sz w:val="22"/>
          <w:szCs w:val="22"/>
        </w:rPr>
        <w:t>/</w:t>
      </w:r>
      <w:r w:rsidR="00211A90" w:rsidRPr="0040422D">
        <w:rPr>
          <w:rFonts w:ascii="Arial" w:hAnsi="Arial" w:cs="Arial"/>
          <w:sz w:val="22"/>
          <w:szCs w:val="22"/>
        </w:rPr>
        <w:t>13-14</w:t>
      </w:r>
      <w:r w:rsidRPr="0040422D">
        <w:rPr>
          <w:rFonts w:ascii="Arial" w:hAnsi="Arial" w:cs="Arial"/>
          <w:sz w:val="22"/>
          <w:szCs w:val="22"/>
        </w:rPr>
        <w:t>/</w:t>
      </w:r>
      <w:r w:rsidR="005D149E" w:rsidRPr="0040422D">
        <w:rPr>
          <w:rFonts w:ascii="Arial" w:hAnsi="Arial" w:cs="Arial"/>
          <w:sz w:val="22"/>
          <w:szCs w:val="22"/>
        </w:rPr>
        <w:t>1</w:t>
      </w:r>
      <w:r w:rsidR="008C2718" w:rsidRPr="0040422D">
        <w:rPr>
          <w:rFonts w:ascii="Arial" w:hAnsi="Arial" w:cs="Arial"/>
          <w:sz w:val="22"/>
          <w:szCs w:val="22"/>
        </w:rPr>
        <w:t xml:space="preserve"> D</w:t>
      </w:r>
      <w:r w:rsidRPr="0040422D">
        <w:rPr>
          <w:rFonts w:ascii="Arial" w:hAnsi="Arial" w:cs="Arial"/>
          <w:sz w:val="22"/>
          <w:szCs w:val="22"/>
        </w:rPr>
        <w:t xml:space="preserve">ated </w:t>
      </w:r>
      <w:r w:rsidR="005B6183" w:rsidRPr="0040422D">
        <w:rPr>
          <w:rFonts w:ascii="Arial" w:hAnsi="Arial" w:cs="Arial"/>
          <w:sz w:val="22"/>
          <w:szCs w:val="22"/>
        </w:rPr>
        <w:t xml:space="preserve">03.08.2013  </w:t>
      </w:r>
      <w:r w:rsidRPr="0040422D">
        <w:rPr>
          <w:rFonts w:ascii="Arial" w:hAnsi="Arial" w:cs="Arial"/>
          <w:sz w:val="22"/>
          <w:szCs w:val="22"/>
        </w:rPr>
        <w:t xml:space="preserve">issued by the </w:t>
      </w:r>
      <w:r w:rsidR="0074268E" w:rsidRPr="0040422D">
        <w:rPr>
          <w:rFonts w:ascii="Arial" w:hAnsi="Arial" w:cs="Arial"/>
          <w:sz w:val="22"/>
          <w:szCs w:val="22"/>
        </w:rPr>
        <w:t>Telecom District Engineer,</w:t>
      </w:r>
      <w:r w:rsidRPr="0040422D">
        <w:rPr>
          <w:rFonts w:ascii="Arial" w:hAnsi="Arial" w:cs="Arial"/>
          <w:sz w:val="22"/>
          <w:szCs w:val="22"/>
        </w:rPr>
        <w:t xml:space="preserve">, </w:t>
      </w:r>
      <w:r w:rsidR="006F7527" w:rsidRPr="0040422D">
        <w:rPr>
          <w:rFonts w:ascii="Arial" w:hAnsi="Arial" w:cs="Arial"/>
          <w:sz w:val="22"/>
          <w:szCs w:val="22"/>
        </w:rPr>
        <w:t>PHULBANI</w:t>
      </w:r>
      <w:r w:rsidRPr="0040422D">
        <w:rPr>
          <w:rFonts w:ascii="Arial" w:hAnsi="Arial" w:cs="Arial"/>
          <w:sz w:val="22"/>
          <w:szCs w:val="22"/>
        </w:rPr>
        <w:t>, Shri……………………………………………...has been declared as successful contractor for repair of SMPS Modules</w:t>
      </w:r>
      <w:r w:rsidR="00052674" w:rsidRPr="0040422D">
        <w:rPr>
          <w:rFonts w:ascii="Arial" w:hAnsi="Arial" w:cs="Arial"/>
          <w:sz w:val="22"/>
          <w:szCs w:val="22"/>
        </w:rPr>
        <w:t>(Other than Ador Make)</w:t>
      </w:r>
      <w:r w:rsidRPr="0040422D">
        <w:rPr>
          <w:rFonts w:ascii="Arial" w:hAnsi="Arial" w:cs="Arial"/>
          <w:sz w:val="22"/>
          <w:szCs w:val="22"/>
        </w:rPr>
        <w:t xml:space="preserve"> in the jurisdiction of </w:t>
      </w:r>
      <w:r w:rsidR="0074268E" w:rsidRPr="0040422D">
        <w:rPr>
          <w:rFonts w:ascii="Arial" w:hAnsi="Arial" w:cs="Arial"/>
          <w:sz w:val="22"/>
          <w:szCs w:val="22"/>
        </w:rPr>
        <w:t>Telecom District Engineer,</w:t>
      </w:r>
      <w:r w:rsidRPr="0040422D">
        <w:rPr>
          <w:rFonts w:ascii="Arial" w:hAnsi="Arial" w:cs="Arial"/>
          <w:sz w:val="22"/>
          <w:szCs w:val="22"/>
        </w:rPr>
        <w:t xml:space="preserve">, </w:t>
      </w:r>
      <w:r w:rsidR="006F7527" w:rsidRPr="0040422D">
        <w:rPr>
          <w:rFonts w:ascii="Arial" w:hAnsi="Arial" w:cs="Arial"/>
          <w:sz w:val="22"/>
          <w:szCs w:val="22"/>
        </w:rPr>
        <w:t>PHULBANI</w:t>
      </w:r>
      <w:r w:rsidRPr="0040422D">
        <w:rPr>
          <w:rFonts w:ascii="Arial" w:hAnsi="Arial" w:cs="Arial"/>
          <w:sz w:val="22"/>
          <w:szCs w:val="22"/>
        </w:rPr>
        <w:t xml:space="preserve">. </w:t>
      </w:r>
    </w:p>
    <w:p w:rsidR="004D43D0" w:rsidRPr="0040422D" w:rsidRDefault="004D43D0" w:rsidP="004D43D0">
      <w:pPr>
        <w:jc w:val="both"/>
        <w:rPr>
          <w:rFonts w:ascii="Arial" w:hAnsi="Arial" w:cs="Arial"/>
          <w:sz w:val="22"/>
          <w:szCs w:val="22"/>
        </w:rPr>
      </w:pPr>
      <w:r w:rsidRPr="0040422D">
        <w:rPr>
          <w:rFonts w:ascii="Arial" w:hAnsi="Arial" w:cs="Arial"/>
          <w:sz w:val="22"/>
          <w:szCs w:val="22"/>
        </w:rPr>
        <w:tab/>
        <w:t xml:space="preserve">Shri …………………………………………………………………………………here by undertake to carry out the work for repair of SMPS Modules in the </w:t>
      </w:r>
      <w:r w:rsidR="0074268E" w:rsidRPr="0040422D">
        <w:rPr>
          <w:rFonts w:ascii="Arial" w:hAnsi="Arial" w:cs="Arial"/>
          <w:sz w:val="22"/>
          <w:szCs w:val="22"/>
        </w:rPr>
        <w:t xml:space="preserve">Phulbani  </w:t>
      </w:r>
      <w:r w:rsidRPr="0040422D">
        <w:rPr>
          <w:rFonts w:ascii="Arial" w:hAnsi="Arial" w:cs="Arial"/>
          <w:sz w:val="22"/>
          <w:szCs w:val="22"/>
        </w:rPr>
        <w:t xml:space="preserve">Telecom District for a period of one year starting from the date of execution of the agreement at the rate as per tender finalized in his favour and to the terms and conditions laid down in the approved tender. </w:t>
      </w:r>
    </w:p>
    <w:p w:rsidR="004D43D0" w:rsidRPr="0040422D" w:rsidRDefault="004D43D0" w:rsidP="004D43D0">
      <w:pPr>
        <w:jc w:val="both"/>
        <w:rPr>
          <w:rFonts w:ascii="Arial" w:hAnsi="Arial" w:cs="Arial"/>
          <w:sz w:val="22"/>
          <w:szCs w:val="22"/>
        </w:rPr>
      </w:pPr>
      <w:r w:rsidRPr="0040422D">
        <w:rPr>
          <w:rFonts w:ascii="Arial" w:hAnsi="Arial" w:cs="Arial"/>
          <w:sz w:val="22"/>
          <w:szCs w:val="22"/>
        </w:rPr>
        <w:tab/>
        <w:t xml:space="preserve">Shri………………………………………………………………………also undertake to carry out the work throughout the year at the same approved rate and according to the BSNL standard and up to the satisfaction of the </w:t>
      </w:r>
      <w:r w:rsidR="00D81F8E" w:rsidRPr="0040422D">
        <w:rPr>
          <w:rFonts w:ascii="Arial" w:hAnsi="Arial" w:cs="Arial"/>
          <w:sz w:val="22"/>
          <w:szCs w:val="22"/>
        </w:rPr>
        <w:t xml:space="preserve"> </w:t>
      </w:r>
      <w:r w:rsidR="00A04B74" w:rsidRPr="0040422D">
        <w:rPr>
          <w:rFonts w:ascii="Arial" w:hAnsi="Arial" w:cs="Arial"/>
          <w:sz w:val="22"/>
          <w:szCs w:val="22"/>
        </w:rPr>
        <w:t xml:space="preserve"> </w:t>
      </w:r>
      <w:r w:rsidR="00A17AD7" w:rsidRPr="0040422D">
        <w:rPr>
          <w:rFonts w:ascii="Arial" w:hAnsi="Arial" w:cs="Arial"/>
          <w:sz w:val="22"/>
          <w:szCs w:val="22"/>
        </w:rPr>
        <w:t>Telecom District Engineer,</w:t>
      </w:r>
      <w:r w:rsidRPr="0040422D">
        <w:rPr>
          <w:rFonts w:ascii="Arial" w:hAnsi="Arial" w:cs="Arial"/>
          <w:sz w:val="22"/>
          <w:szCs w:val="22"/>
        </w:rPr>
        <w:t xml:space="preserve"> </w:t>
      </w:r>
      <w:r w:rsidR="006F7527" w:rsidRPr="0040422D">
        <w:rPr>
          <w:rFonts w:ascii="Arial" w:hAnsi="Arial" w:cs="Arial"/>
          <w:sz w:val="22"/>
          <w:szCs w:val="22"/>
        </w:rPr>
        <w:t>PHULBANI</w:t>
      </w:r>
      <w:r w:rsidRPr="0040422D">
        <w:rPr>
          <w:rFonts w:ascii="Arial" w:hAnsi="Arial" w:cs="Arial"/>
          <w:sz w:val="22"/>
          <w:szCs w:val="22"/>
        </w:rPr>
        <w:t xml:space="preserve">. </w:t>
      </w:r>
    </w:p>
    <w:p w:rsidR="004D43D0" w:rsidRPr="0040422D" w:rsidRDefault="004D43D0" w:rsidP="004D43D0">
      <w:pPr>
        <w:jc w:val="both"/>
        <w:rPr>
          <w:rFonts w:ascii="Arial" w:hAnsi="Arial" w:cs="Arial"/>
          <w:sz w:val="22"/>
          <w:szCs w:val="22"/>
        </w:rPr>
      </w:pPr>
      <w:r w:rsidRPr="0040422D">
        <w:rPr>
          <w:rFonts w:ascii="Arial" w:hAnsi="Arial" w:cs="Arial"/>
          <w:sz w:val="22"/>
          <w:szCs w:val="22"/>
        </w:rPr>
        <w:tab/>
        <w:t xml:space="preserve">Shri……………………………………………………………………further undertake to fully abide by the terms and conditions as stipulated in the Tender Notice No </w:t>
      </w:r>
      <w:r w:rsidR="005D149E" w:rsidRPr="0040422D">
        <w:rPr>
          <w:rFonts w:ascii="Arial" w:hAnsi="Arial" w:cs="Arial"/>
          <w:sz w:val="22"/>
          <w:szCs w:val="22"/>
        </w:rPr>
        <w:t>W-142</w:t>
      </w:r>
      <w:r w:rsidRPr="0040422D">
        <w:rPr>
          <w:rFonts w:ascii="Arial" w:hAnsi="Arial" w:cs="Arial"/>
          <w:sz w:val="22"/>
          <w:szCs w:val="22"/>
        </w:rPr>
        <w:t>/</w:t>
      </w:r>
      <w:r w:rsidR="00C62741" w:rsidRPr="0040422D">
        <w:rPr>
          <w:rFonts w:ascii="Arial" w:hAnsi="Arial" w:cs="Arial"/>
          <w:sz w:val="22"/>
          <w:szCs w:val="22"/>
        </w:rPr>
        <w:t>13-14</w:t>
      </w:r>
      <w:r w:rsidRPr="0040422D">
        <w:rPr>
          <w:rFonts w:ascii="Arial" w:hAnsi="Arial" w:cs="Arial"/>
          <w:sz w:val="22"/>
          <w:szCs w:val="22"/>
        </w:rPr>
        <w:t>/</w:t>
      </w:r>
      <w:r w:rsidR="005D149E" w:rsidRPr="0040422D">
        <w:rPr>
          <w:rFonts w:ascii="Arial" w:hAnsi="Arial" w:cs="Arial"/>
          <w:sz w:val="22"/>
          <w:szCs w:val="22"/>
        </w:rPr>
        <w:t>1</w:t>
      </w:r>
      <w:r w:rsidRPr="0040422D">
        <w:rPr>
          <w:rFonts w:ascii="Arial" w:hAnsi="Arial" w:cs="Arial"/>
          <w:sz w:val="22"/>
          <w:szCs w:val="22"/>
        </w:rPr>
        <w:t xml:space="preserve"> </w:t>
      </w:r>
      <w:r w:rsidR="008C2718" w:rsidRPr="0040422D">
        <w:rPr>
          <w:rFonts w:ascii="Arial" w:hAnsi="Arial" w:cs="Arial"/>
          <w:sz w:val="22"/>
          <w:szCs w:val="22"/>
        </w:rPr>
        <w:t>D</w:t>
      </w:r>
      <w:r w:rsidRPr="0040422D">
        <w:rPr>
          <w:rFonts w:ascii="Arial" w:hAnsi="Arial" w:cs="Arial"/>
          <w:sz w:val="22"/>
          <w:szCs w:val="22"/>
        </w:rPr>
        <w:t xml:space="preserve">ated </w:t>
      </w:r>
      <w:r w:rsidR="005B6183" w:rsidRPr="0040422D">
        <w:rPr>
          <w:rFonts w:ascii="Arial" w:hAnsi="Arial" w:cs="Arial"/>
          <w:sz w:val="22"/>
          <w:szCs w:val="22"/>
        </w:rPr>
        <w:t xml:space="preserve">03.08.2013  </w:t>
      </w:r>
      <w:r w:rsidR="008C2718" w:rsidRPr="0040422D">
        <w:rPr>
          <w:rFonts w:ascii="Arial" w:hAnsi="Arial" w:cs="Arial"/>
          <w:sz w:val="22"/>
          <w:szCs w:val="22"/>
        </w:rPr>
        <w:t xml:space="preserve"> </w:t>
      </w:r>
      <w:r w:rsidRPr="0040422D">
        <w:rPr>
          <w:rFonts w:ascii="Arial" w:hAnsi="Arial" w:cs="Arial"/>
          <w:sz w:val="22"/>
          <w:szCs w:val="22"/>
        </w:rPr>
        <w:t>referred to above and shall make good any loss caused to the Telecom District or any other Government department or private body or to the public.</w:t>
      </w: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Signature of the Contractor</w:t>
      </w:r>
      <w:r w:rsidRPr="0040422D">
        <w:rPr>
          <w:rFonts w:ascii="Arial" w:hAnsi="Arial" w:cs="Arial"/>
          <w:b/>
          <w:sz w:val="22"/>
          <w:szCs w:val="22"/>
        </w:rPr>
        <w:tab/>
      </w:r>
      <w:r w:rsidRPr="0040422D">
        <w:rPr>
          <w:rFonts w:ascii="Arial" w:hAnsi="Arial" w:cs="Arial"/>
          <w:b/>
          <w:sz w:val="22"/>
          <w:szCs w:val="22"/>
        </w:rPr>
        <w:tab/>
      </w:r>
      <w:r w:rsidRPr="0040422D">
        <w:rPr>
          <w:rFonts w:ascii="Arial" w:hAnsi="Arial" w:cs="Arial"/>
          <w:b/>
          <w:sz w:val="22"/>
          <w:szCs w:val="22"/>
        </w:rPr>
        <w:tab/>
      </w:r>
      <w:r w:rsidRPr="0040422D">
        <w:rPr>
          <w:rFonts w:ascii="Arial" w:hAnsi="Arial" w:cs="Arial"/>
          <w:b/>
          <w:sz w:val="22"/>
          <w:szCs w:val="22"/>
        </w:rPr>
        <w:tab/>
      </w:r>
      <w:r w:rsidRPr="0040422D">
        <w:rPr>
          <w:rFonts w:ascii="Arial" w:hAnsi="Arial" w:cs="Arial"/>
          <w:b/>
          <w:sz w:val="22"/>
          <w:szCs w:val="22"/>
        </w:rPr>
        <w:tab/>
      </w:r>
      <w:r w:rsidRPr="0040422D">
        <w:rPr>
          <w:rFonts w:ascii="Arial" w:hAnsi="Arial" w:cs="Arial"/>
          <w:b/>
          <w:sz w:val="22"/>
          <w:szCs w:val="22"/>
        </w:rPr>
        <w:tab/>
      </w:r>
      <w:r w:rsidR="00D81F8E" w:rsidRPr="0040422D">
        <w:rPr>
          <w:rFonts w:ascii="Arial" w:hAnsi="Arial" w:cs="Arial"/>
          <w:sz w:val="22"/>
          <w:szCs w:val="22"/>
        </w:rPr>
        <w:t xml:space="preserve"> </w:t>
      </w:r>
      <w:r w:rsidR="00A04B74" w:rsidRPr="0040422D">
        <w:rPr>
          <w:rFonts w:ascii="Arial" w:hAnsi="Arial" w:cs="Arial"/>
          <w:sz w:val="22"/>
          <w:szCs w:val="22"/>
        </w:rPr>
        <w:t xml:space="preserve"> </w:t>
      </w:r>
      <w:r w:rsidR="00406104" w:rsidRPr="0040422D">
        <w:rPr>
          <w:rFonts w:ascii="Arial" w:hAnsi="Arial" w:cs="Arial"/>
          <w:sz w:val="22"/>
          <w:szCs w:val="22"/>
        </w:rPr>
        <w:t xml:space="preserve"> </w:t>
      </w:r>
      <w:r w:rsidR="00406104" w:rsidRPr="0040422D">
        <w:rPr>
          <w:rFonts w:ascii="Arial" w:hAnsi="Arial" w:cs="Arial"/>
          <w:sz w:val="22"/>
          <w:szCs w:val="22"/>
        </w:rPr>
        <w:tab/>
        <w:t>TDE,</w:t>
      </w:r>
      <w:r w:rsidRPr="0040422D">
        <w:rPr>
          <w:rFonts w:ascii="Arial" w:hAnsi="Arial" w:cs="Arial"/>
          <w:sz w:val="22"/>
          <w:szCs w:val="22"/>
        </w:rPr>
        <w:t xml:space="preserve"> BSNL,</w:t>
      </w:r>
    </w:p>
    <w:p w:rsidR="004D43D0" w:rsidRPr="0040422D" w:rsidRDefault="004D43D0" w:rsidP="004D43D0">
      <w:pPr>
        <w:jc w:val="both"/>
        <w:rPr>
          <w:rFonts w:ascii="Arial" w:hAnsi="Arial" w:cs="Arial"/>
          <w:b/>
          <w:sz w:val="22"/>
          <w:szCs w:val="22"/>
        </w:rPr>
      </w:pPr>
      <w:r w:rsidRPr="0040422D">
        <w:rPr>
          <w:rFonts w:ascii="Arial" w:hAnsi="Arial" w:cs="Arial"/>
          <w:sz w:val="22"/>
          <w:szCs w:val="22"/>
        </w:rPr>
        <w:t xml:space="preserve">Name:                   </w:t>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t xml:space="preserve">             Telecom District, </w:t>
      </w:r>
      <w:r w:rsidR="0074268E" w:rsidRPr="0040422D">
        <w:rPr>
          <w:rFonts w:ascii="Arial" w:hAnsi="Arial" w:cs="Arial"/>
          <w:sz w:val="22"/>
          <w:szCs w:val="22"/>
        </w:rPr>
        <w:t xml:space="preserve">Phulbani  </w:t>
      </w:r>
    </w:p>
    <w:p w:rsidR="004D43D0" w:rsidRPr="0040422D" w:rsidRDefault="004D43D0" w:rsidP="004D43D0">
      <w:pPr>
        <w:jc w:val="both"/>
        <w:rPr>
          <w:rFonts w:ascii="Arial" w:hAnsi="Arial" w:cs="Arial"/>
          <w:sz w:val="22"/>
          <w:szCs w:val="22"/>
        </w:rPr>
      </w:pPr>
      <w:r w:rsidRPr="0040422D">
        <w:rPr>
          <w:rFonts w:ascii="Arial" w:hAnsi="Arial" w:cs="Arial"/>
          <w:sz w:val="22"/>
          <w:szCs w:val="22"/>
        </w:rPr>
        <w:t>Address:</w:t>
      </w:r>
    </w:p>
    <w:p w:rsidR="00A04B74" w:rsidRPr="0040422D" w:rsidRDefault="00A04B74"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Signature of Witness</w:t>
      </w:r>
      <w:r w:rsidR="00A04B74" w:rsidRPr="0040422D">
        <w:rPr>
          <w:rFonts w:ascii="Arial" w:hAnsi="Arial" w:cs="Arial"/>
          <w:sz w:val="22"/>
          <w:szCs w:val="22"/>
        </w:rPr>
        <w:t xml:space="preserve"> 1</w:t>
      </w:r>
      <w:r w:rsidR="00A04B74" w:rsidRPr="0040422D">
        <w:rPr>
          <w:rFonts w:ascii="Arial" w:hAnsi="Arial" w:cs="Arial"/>
          <w:sz w:val="22"/>
          <w:szCs w:val="22"/>
        </w:rPr>
        <w:tab/>
      </w:r>
      <w:r w:rsidR="00A04B74" w:rsidRPr="0040422D">
        <w:rPr>
          <w:rFonts w:ascii="Arial" w:hAnsi="Arial" w:cs="Arial"/>
          <w:sz w:val="22"/>
          <w:szCs w:val="22"/>
        </w:rPr>
        <w:tab/>
      </w:r>
      <w:r w:rsidR="00A04B74" w:rsidRPr="0040422D">
        <w:rPr>
          <w:rFonts w:ascii="Arial" w:hAnsi="Arial" w:cs="Arial"/>
          <w:sz w:val="22"/>
          <w:szCs w:val="22"/>
        </w:rPr>
        <w:tab/>
      </w:r>
      <w:r w:rsidR="00A04B74" w:rsidRPr="0040422D">
        <w:rPr>
          <w:rFonts w:ascii="Arial" w:hAnsi="Arial" w:cs="Arial"/>
          <w:sz w:val="22"/>
          <w:szCs w:val="22"/>
        </w:rPr>
        <w:tab/>
      </w:r>
      <w:r w:rsidR="00A04B74" w:rsidRPr="0040422D">
        <w:rPr>
          <w:rFonts w:ascii="Arial" w:hAnsi="Arial" w:cs="Arial"/>
          <w:sz w:val="22"/>
          <w:szCs w:val="22"/>
        </w:rPr>
        <w:tab/>
      </w:r>
      <w:r w:rsidR="00A04B74" w:rsidRPr="0040422D">
        <w:rPr>
          <w:rFonts w:ascii="Arial" w:hAnsi="Arial" w:cs="Arial"/>
          <w:sz w:val="22"/>
          <w:szCs w:val="22"/>
        </w:rPr>
        <w:tab/>
        <w:t xml:space="preserve">    </w:t>
      </w:r>
      <w:r w:rsidRPr="0040422D">
        <w:rPr>
          <w:rFonts w:ascii="Arial" w:hAnsi="Arial" w:cs="Arial"/>
          <w:sz w:val="22"/>
          <w:szCs w:val="22"/>
        </w:rPr>
        <w:t>Signature of witness:</w:t>
      </w:r>
    </w:p>
    <w:p w:rsidR="004D43D0" w:rsidRPr="0040422D" w:rsidRDefault="004D43D0" w:rsidP="004D43D0">
      <w:pPr>
        <w:jc w:val="both"/>
        <w:rPr>
          <w:rFonts w:ascii="Arial" w:hAnsi="Arial" w:cs="Arial"/>
          <w:sz w:val="22"/>
          <w:szCs w:val="22"/>
        </w:rPr>
      </w:pPr>
      <w:r w:rsidRPr="0040422D">
        <w:rPr>
          <w:rFonts w:ascii="Arial" w:hAnsi="Arial" w:cs="Arial"/>
          <w:sz w:val="22"/>
          <w:szCs w:val="22"/>
        </w:rPr>
        <w:t>Name:</w:t>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t xml:space="preserve">     Name:</w:t>
      </w:r>
    </w:p>
    <w:p w:rsidR="00A04B74" w:rsidRPr="0040422D" w:rsidRDefault="004D43D0" w:rsidP="004D43D0">
      <w:pPr>
        <w:jc w:val="both"/>
        <w:rPr>
          <w:rFonts w:ascii="Arial" w:hAnsi="Arial" w:cs="Arial"/>
          <w:sz w:val="22"/>
          <w:szCs w:val="22"/>
        </w:rPr>
      </w:pPr>
      <w:r w:rsidRPr="0040422D">
        <w:rPr>
          <w:rFonts w:ascii="Arial" w:hAnsi="Arial" w:cs="Arial"/>
          <w:sz w:val="22"/>
          <w:szCs w:val="22"/>
        </w:rPr>
        <w:t xml:space="preserve">Address………………………………………………. </w:t>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t xml:space="preserve">      Address:                          </w:t>
      </w:r>
    </w:p>
    <w:p w:rsidR="00A04B74" w:rsidRPr="0040422D" w:rsidRDefault="00A04B74" w:rsidP="004D43D0">
      <w:pPr>
        <w:jc w:val="both"/>
        <w:rPr>
          <w:rFonts w:ascii="Arial" w:hAnsi="Arial" w:cs="Arial"/>
          <w:sz w:val="22"/>
          <w:szCs w:val="22"/>
        </w:rPr>
      </w:pPr>
    </w:p>
    <w:p w:rsidR="004D43D0" w:rsidRPr="0040422D" w:rsidRDefault="004D43D0" w:rsidP="004D43D0">
      <w:pPr>
        <w:jc w:val="both"/>
        <w:rPr>
          <w:rFonts w:ascii="Arial" w:hAnsi="Arial" w:cs="Arial"/>
          <w:sz w:val="22"/>
          <w:szCs w:val="22"/>
        </w:rPr>
      </w:pPr>
      <w:r w:rsidRPr="0040422D">
        <w:rPr>
          <w:rFonts w:ascii="Arial" w:hAnsi="Arial" w:cs="Arial"/>
          <w:sz w:val="22"/>
          <w:szCs w:val="22"/>
        </w:rPr>
        <w:t>Signature of Witness 2</w:t>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p>
    <w:p w:rsidR="004D43D0" w:rsidRPr="0040422D" w:rsidRDefault="004D43D0" w:rsidP="004D43D0">
      <w:pPr>
        <w:jc w:val="both"/>
        <w:rPr>
          <w:rFonts w:ascii="Arial" w:hAnsi="Arial" w:cs="Arial"/>
          <w:sz w:val="22"/>
          <w:szCs w:val="22"/>
        </w:rPr>
      </w:pPr>
      <w:r w:rsidRPr="0040422D">
        <w:rPr>
          <w:rFonts w:ascii="Arial" w:hAnsi="Arial" w:cs="Arial"/>
          <w:sz w:val="22"/>
          <w:szCs w:val="22"/>
        </w:rPr>
        <w:t>Name:</w:t>
      </w:r>
    </w:p>
    <w:p w:rsidR="004D43D0" w:rsidRPr="0040422D" w:rsidRDefault="004D43D0" w:rsidP="004D43D0">
      <w:pPr>
        <w:jc w:val="both"/>
        <w:rPr>
          <w:rFonts w:ascii="Arial" w:hAnsi="Arial" w:cs="Arial"/>
          <w:sz w:val="22"/>
          <w:szCs w:val="22"/>
        </w:rPr>
      </w:pPr>
      <w:r w:rsidRPr="0040422D">
        <w:rPr>
          <w:rFonts w:ascii="Arial" w:hAnsi="Arial" w:cs="Arial"/>
          <w:sz w:val="22"/>
          <w:szCs w:val="22"/>
        </w:rPr>
        <w:t>Address……………………………………………….</w:t>
      </w:r>
    </w:p>
    <w:p w:rsidR="004D43D0" w:rsidRPr="0040422D" w:rsidRDefault="004D43D0" w:rsidP="004D43D0">
      <w:pPr>
        <w:rPr>
          <w:sz w:val="26"/>
        </w:rPr>
      </w:pPr>
    </w:p>
    <w:p w:rsidR="004D43D0" w:rsidRPr="0040422D" w:rsidRDefault="004D43D0" w:rsidP="004D43D0"/>
    <w:p w:rsidR="004D43D0" w:rsidRPr="0040422D" w:rsidRDefault="004D43D0" w:rsidP="004D43D0"/>
    <w:p w:rsidR="00215AA2" w:rsidRPr="0040422D" w:rsidRDefault="00215AA2" w:rsidP="004D43D0"/>
    <w:p w:rsidR="00F06572" w:rsidRPr="0040422D" w:rsidRDefault="00F06572" w:rsidP="004D43D0"/>
    <w:p w:rsidR="00F06572" w:rsidRPr="0040422D" w:rsidRDefault="00F06572" w:rsidP="004D43D0"/>
    <w:p w:rsidR="00F06572" w:rsidRPr="0040422D" w:rsidRDefault="00F06572" w:rsidP="004D43D0"/>
    <w:p w:rsidR="004D43D0" w:rsidRPr="0040422D" w:rsidRDefault="004D43D0" w:rsidP="004D43D0"/>
    <w:p w:rsidR="004D43D0" w:rsidRPr="0040422D" w:rsidRDefault="004D43D0" w:rsidP="004D43D0">
      <w:pPr>
        <w:pStyle w:val="Heading9"/>
        <w:ind w:left="2880"/>
        <w:rPr>
          <w:b/>
          <w:bCs/>
          <w:sz w:val="28"/>
          <w:szCs w:val="28"/>
        </w:rPr>
      </w:pPr>
      <w:r w:rsidRPr="0040422D">
        <w:rPr>
          <w:b/>
          <w:bCs/>
          <w:sz w:val="28"/>
          <w:szCs w:val="28"/>
        </w:rPr>
        <w:lastRenderedPageBreak/>
        <w:t xml:space="preserve">      </w:t>
      </w:r>
      <w:r w:rsidRPr="0040422D">
        <w:rPr>
          <w:b/>
          <w:bCs/>
          <w:sz w:val="28"/>
          <w:szCs w:val="28"/>
        </w:rPr>
        <w:tab/>
        <w:t>SECTION-VI</w:t>
      </w:r>
    </w:p>
    <w:p w:rsidR="00AD1106" w:rsidRPr="0040422D" w:rsidRDefault="00AD1106" w:rsidP="00AD1106">
      <w:pPr>
        <w:tabs>
          <w:tab w:val="left" w:pos="9360"/>
        </w:tabs>
        <w:jc w:val="center"/>
        <w:rPr>
          <w:rFonts w:ascii="Arial" w:hAnsi="Arial" w:cs="Arial"/>
          <w:b/>
          <w:sz w:val="22"/>
          <w:szCs w:val="22"/>
          <w:u w:val="single"/>
        </w:rPr>
      </w:pPr>
      <w:r w:rsidRPr="0040422D">
        <w:rPr>
          <w:rFonts w:ascii="Arial" w:hAnsi="Arial" w:cs="Arial"/>
          <w:b/>
          <w:sz w:val="22"/>
          <w:szCs w:val="22"/>
          <w:u w:val="single"/>
        </w:rPr>
        <w:t xml:space="preserve">FORMAT FOR BANK GUARANTEE (SAMPLE) </w:t>
      </w:r>
    </w:p>
    <w:p w:rsidR="00AD1106" w:rsidRPr="0040422D" w:rsidRDefault="00AD1106" w:rsidP="00AD1106">
      <w:pPr>
        <w:tabs>
          <w:tab w:val="left" w:pos="9360"/>
        </w:tabs>
        <w:jc w:val="center"/>
        <w:rPr>
          <w:rFonts w:ascii="Arial" w:hAnsi="Arial" w:cs="Arial"/>
          <w:b/>
          <w:sz w:val="22"/>
          <w:szCs w:val="22"/>
          <w:u w:val="single"/>
        </w:rPr>
      </w:pPr>
    </w:p>
    <w:p w:rsidR="00AD1106" w:rsidRPr="0040422D" w:rsidRDefault="00AD1106" w:rsidP="00AD1106">
      <w:pPr>
        <w:shd w:val="clear" w:color="auto" w:fill="FFFFFF"/>
        <w:tabs>
          <w:tab w:val="left" w:pos="9360"/>
        </w:tabs>
        <w:autoSpaceDE w:val="0"/>
        <w:autoSpaceDN w:val="0"/>
        <w:adjustRightInd w:val="0"/>
        <w:spacing w:line="312" w:lineRule="auto"/>
        <w:ind w:right="-43"/>
        <w:jc w:val="both"/>
        <w:rPr>
          <w:rFonts w:ascii="Arial" w:hAnsi="Arial" w:cs="Arial"/>
          <w:sz w:val="22"/>
          <w:szCs w:val="22"/>
        </w:rPr>
      </w:pPr>
      <w:r w:rsidRPr="0040422D">
        <w:rPr>
          <w:rFonts w:ascii="Arial" w:hAnsi="Arial" w:cs="Arial"/>
          <w:sz w:val="22"/>
          <w:szCs w:val="22"/>
        </w:rPr>
        <w:t>W</w:t>
      </w:r>
      <w:r w:rsidR="00233277" w:rsidRPr="0040422D">
        <w:rPr>
          <w:rFonts w:ascii="Arial" w:hAnsi="Arial" w:cs="Arial"/>
          <w:sz w:val="22"/>
          <w:szCs w:val="22"/>
        </w:rPr>
        <w:t>e</w:t>
      </w:r>
      <w:r w:rsidRPr="0040422D">
        <w:rPr>
          <w:rFonts w:ascii="Arial" w:hAnsi="Arial" w:cs="Arial"/>
          <w:sz w:val="22"/>
          <w:szCs w:val="22"/>
        </w:rPr>
        <w:t>............</w:t>
      </w:r>
      <w:r w:rsidR="00233277" w:rsidRPr="0040422D">
        <w:rPr>
          <w:rFonts w:ascii="Arial" w:hAnsi="Arial" w:cs="Arial"/>
          <w:sz w:val="22"/>
          <w:szCs w:val="22"/>
        </w:rPr>
        <w:t>..............</w:t>
      </w:r>
      <w:r w:rsidRPr="0040422D">
        <w:rPr>
          <w:rFonts w:ascii="Arial" w:hAnsi="Arial" w:cs="Arial"/>
          <w:sz w:val="22"/>
          <w:szCs w:val="22"/>
        </w:rPr>
        <w:t>O</w:t>
      </w:r>
      <w:r w:rsidR="00233277" w:rsidRPr="0040422D">
        <w:rPr>
          <w:rFonts w:ascii="Arial" w:hAnsi="Arial" w:cs="Arial"/>
          <w:sz w:val="22"/>
          <w:szCs w:val="22"/>
        </w:rPr>
        <w:t>f</w:t>
      </w:r>
      <w:r w:rsidRPr="0040422D">
        <w:rPr>
          <w:rFonts w:ascii="Arial" w:hAnsi="Arial" w:cs="Arial"/>
          <w:sz w:val="22"/>
          <w:szCs w:val="22"/>
        </w:rPr>
        <w:t xml:space="preserve">..........     having our registered office at................... are bound unto BSNL, </w:t>
      </w:r>
      <w:r w:rsidR="0074268E" w:rsidRPr="0040422D">
        <w:rPr>
          <w:rFonts w:ascii="Arial" w:hAnsi="Arial" w:cs="Arial"/>
          <w:sz w:val="22"/>
          <w:szCs w:val="22"/>
        </w:rPr>
        <w:t xml:space="preserve">Phulbani  </w:t>
      </w:r>
      <w:r w:rsidRPr="0040422D">
        <w:rPr>
          <w:rFonts w:ascii="Arial" w:hAnsi="Arial" w:cs="Arial"/>
          <w:sz w:val="22"/>
          <w:szCs w:val="22"/>
        </w:rPr>
        <w:t xml:space="preserve">in the sum of ---------------- </w:t>
      </w:r>
      <w:r w:rsidR="00233277" w:rsidRPr="0040422D">
        <w:rPr>
          <w:rFonts w:ascii="Arial" w:hAnsi="Arial" w:cs="Arial"/>
          <w:sz w:val="22"/>
          <w:szCs w:val="22"/>
        </w:rPr>
        <w:t>…….</w:t>
      </w:r>
      <w:r w:rsidRPr="0040422D">
        <w:rPr>
          <w:rFonts w:ascii="Arial" w:hAnsi="Arial" w:cs="Arial"/>
          <w:sz w:val="22"/>
          <w:szCs w:val="22"/>
        </w:rPr>
        <w:t>for which payment will truly to be made of t</w:t>
      </w:r>
      <w:r w:rsidR="00233277" w:rsidRPr="0040422D">
        <w:rPr>
          <w:rFonts w:ascii="Arial" w:hAnsi="Arial" w:cs="Arial"/>
          <w:sz w:val="22"/>
          <w:szCs w:val="22"/>
        </w:rPr>
        <w:t>he said D</w:t>
      </w:r>
      <w:r w:rsidRPr="0040422D">
        <w:rPr>
          <w:rFonts w:ascii="Arial" w:hAnsi="Arial" w:cs="Arial"/>
          <w:sz w:val="22"/>
          <w:szCs w:val="22"/>
        </w:rPr>
        <w:t>epartment ,the Bank binds itself, its successors and assigns by these presents.</w:t>
      </w:r>
    </w:p>
    <w:p w:rsidR="00AD1106" w:rsidRPr="0040422D" w:rsidRDefault="00AD1106" w:rsidP="00AD1106">
      <w:pPr>
        <w:spacing w:line="312" w:lineRule="auto"/>
        <w:jc w:val="both"/>
        <w:rPr>
          <w:rFonts w:ascii="Arial" w:hAnsi="Arial" w:cs="Arial"/>
          <w:sz w:val="22"/>
          <w:szCs w:val="22"/>
        </w:rPr>
      </w:pPr>
      <w:r w:rsidRPr="0040422D">
        <w:rPr>
          <w:rFonts w:ascii="Arial" w:hAnsi="Arial" w:cs="Arial"/>
          <w:sz w:val="22"/>
          <w:szCs w:val="22"/>
        </w:rPr>
        <w:t>1. We (Name of the Bank)  . . . . . . . . . . . . . . do hereby undertake to pay the amounts due and payable under this guarantee without any demur, merely on a demand from the BSNL stating that the amount claimed is due by way of loss or damage caused to or would be caused to or  suffered by the BSNL by reason of breach by the said contractor(s) of any of terms or conditions contained in the said Agreement or by reason of the contractor (s) failure to perform the said Agreement.  Any such demand made on the bank shall be conclusive as regards the amount due and payable by the Bank under this guarantee where the decision of the BSNL in these counts shall be final and binding on the bank.  However, out liability under this guarantee shall be restricted to an amount not exceeding Rs</w:t>
      </w:r>
      <w:r w:rsidR="00A16E7D" w:rsidRPr="0040422D">
        <w:rPr>
          <w:rFonts w:ascii="Arial" w:hAnsi="Arial" w:cs="Arial"/>
          <w:sz w:val="22"/>
          <w:szCs w:val="22"/>
        </w:rPr>
        <w:t>……………(Rupees…………………</w:t>
      </w:r>
      <w:r w:rsidR="00233277" w:rsidRPr="0040422D">
        <w:rPr>
          <w:rFonts w:ascii="Arial" w:hAnsi="Arial" w:cs="Arial"/>
          <w:sz w:val="22"/>
          <w:szCs w:val="22"/>
        </w:rPr>
        <w:t>………………</w:t>
      </w:r>
      <w:r w:rsidR="00A16E7D" w:rsidRPr="0040422D">
        <w:rPr>
          <w:rFonts w:ascii="Arial" w:hAnsi="Arial" w:cs="Arial"/>
          <w:sz w:val="22"/>
          <w:szCs w:val="22"/>
        </w:rPr>
        <w:t>)</w:t>
      </w:r>
    </w:p>
    <w:p w:rsidR="00AD1106" w:rsidRPr="0040422D" w:rsidRDefault="00AD1106" w:rsidP="00AD1106">
      <w:pPr>
        <w:spacing w:line="312" w:lineRule="auto"/>
        <w:jc w:val="both"/>
        <w:rPr>
          <w:rFonts w:ascii="Arial" w:hAnsi="Arial" w:cs="Arial"/>
          <w:sz w:val="22"/>
          <w:szCs w:val="22"/>
        </w:rPr>
      </w:pPr>
      <w:r w:rsidRPr="0040422D">
        <w:rPr>
          <w:rFonts w:ascii="Arial" w:hAnsi="Arial" w:cs="Arial"/>
          <w:sz w:val="22"/>
          <w:szCs w:val="22"/>
        </w:rPr>
        <w:t>2.</w:t>
      </w:r>
      <w:r w:rsidRPr="0040422D">
        <w:rPr>
          <w:rFonts w:ascii="Arial" w:hAnsi="Arial" w:cs="Arial"/>
          <w:sz w:val="22"/>
          <w:szCs w:val="22"/>
        </w:rPr>
        <w:tab/>
        <w:t>We undertake to pay to the BSNL any money so demanded notwithstanding any dispute or disputes raised by the Contractor(s) in any suit or proceeding before any court or tribunal relating thereto our liability under this present being absolute and unequivocal.  The Payment so made by us under this bond shall be valid discharge of our liability for payment there under and the contractor(s) shall have no claim against us for making such payment.</w:t>
      </w:r>
    </w:p>
    <w:p w:rsidR="00AD1106" w:rsidRPr="0040422D" w:rsidRDefault="00AD1106" w:rsidP="00AD1106">
      <w:pPr>
        <w:spacing w:line="312" w:lineRule="auto"/>
        <w:jc w:val="both"/>
        <w:rPr>
          <w:rFonts w:ascii="Arial" w:hAnsi="Arial" w:cs="Arial"/>
          <w:sz w:val="22"/>
          <w:szCs w:val="22"/>
        </w:rPr>
      </w:pPr>
      <w:r w:rsidRPr="0040422D">
        <w:rPr>
          <w:rFonts w:ascii="Arial" w:hAnsi="Arial" w:cs="Arial"/>
          <w:sz w:val="22"/>
          <w:szCs w:val="22"/>
        </w:rPr>
        <w:t>3.</w:t>
      </w:r>
      <w:r w:rsidRPr="0040422D">
        <w:rPr>
          <w:rFonts w:ascii="Arial" w:hAnsi="Arial" w:cs="Arial"/>
          <w:sz w:val="22"/>
          <w:szCs w:val="22"/>
        </w:rPr>
        <w:tab/>
        <w:t xml:space="preserve">We (name of the Bank) . . . . . . . . . . further agree that the guarantee herein contained shall remain in full force and effect during the period that would be taken for the performance of the said agreement and that it shall continue to be enforceable till all the dues of the BSNL under or by virtue of the said Agreement have been fully paid and its claims satisfied or discharged or till the </w:t>
      </w:r>
      <w:r w:rsidR="006F7527" w:rsidRPr="0040422D">
        <w:rPr>
          <w:rFonts w:ascii="Arial" w:hAnsi="Arial" w:cs="Arial"/>
          <w:sz w:val="22"/>
          <w:szCs w:val="22"/>
        </w:rPr>
        <w:t>TDE , BSNL</w:t>
      </w:r>
      <w:r w:rsidRPr="0040422D">
        <w:rPr>
          <w:rFonts w:ascii="Arial" w:hAnsi="Arial" w:cs="Arial"/>
          <w:sz w:val="22"/>
          <w:szCs w:val="22"/>
        </w:rPr>
        <w:t xml:space="preserve"> </w:t>
      </w:r>
      <w:r w:rsidR="0074268E" w:rsidRPr="0040422D">
        <w:rPr>
          <w:rFonts w:ascii="Arial" w:hAnsi="Arial" w:cs="Arial"/>
          <w:sz w:val="22"/>
          <w:szCs w:val="22"/>
        </w:rPr>
        <w:t xml:space="preserve">Phulbani  </w:t>
      </w:r>
      <w:r w:rsidRPr="0040422D">
        <w:rPr>
          <w:rFonts w:ascii="Arial" w:hAnsi="Arial" w:cs="Arial"/>
          <w:sz w:val="22"/>
          <w:szCs w:val="22"/>
        </w:rPr>
        <w:t>certifies that the terms and conditions of the said Agreement have been fully and properly carried out by the said contractor(s) and accordingly discharge this guarantee.  Unless a demand or claim under this guarantee is made on us in writing or before ………… (Date), we shall be discharged from all liabilities under this guarantee thereafter.</w:t>
      </w:r>
    </w:p>
    <w:p w:rsidR="00AD1106" w:rsidRPr="0040422D" w:rsidRDefault="00AD1106" w:rsidP="00AD1106">
      <w:pPr>
        <w:spacing w:line="312" w:lineRule="auto"/>
        <w:jc w:val="both"/>
        <w:rPr>
          <w:rFonts w:ascii="Arial" w:hAnsi="Arial" w:cs="Arial"/>
          <w:sz w:val="22"/>
          <w:szCs w:val="22"/>
        </w:rPr>
      </w:pPr>
      <w:r w:rsidRPr="0040422D">
        <w:rPr>
          <w:rFonts w:ascii="Arial" w:hAnsi="Arial" w:cs="Arial"/>
          <w:sz w:val="22"/>
          <w:szCs w:val="22"/>
        </w:rPr>
        <w:t>4.</w:t>
      </w:r>
      <w:r w:rsidRPr="0040422D">
        <w:rPr>
          <w:rFonts w:ascii="Arial" w:hAnsi="Arial" w:cs="Arial"/>
          <w:sz w:val="22"/>
          <w:szCs w:val="22"/>
        </w:rPr>
        <w:tab/>
        <w:t>This guarantee will not be discharged due to the change in the constitution of the Bank or the contractor(s) / supplier(s).</w:t>
      </w:r>
    </w:p>
    <w:p w:rsidR="00AD1106" w:rsidRPr="0040422D" w:rsidRDefault="00AD1106" w:rsidP="00AD1106">
      <w:pPr>
        <w:spacing w:line="312" w:lineRule="auto"/>
        <w:jc w:val="both"/>
        <w:rPr>
          <w:rFonts w:ascii="Arial" w:hAnsi="Arial" w:cs="Arial"/>
          <w:sz w:val="22"/>
          <w:szCs w:val="22"/>
        </w:rPr>
      </w:pPr>
      <w:r w:rsidRPr="0040422D">
        <w:rPr>
          <w:rFonts w:ascii="Arial" w:hAnsi="Arial" w:cs="Arial"/>
          <w:sz w:val="22"/>
          <w:szCs w:val="22"/>
        </w:rPr>
        <w:t>5.</w:t>
      </w:r>
      <w:r w:rsidRPr="0040422D">
        <w:rPr>
          <w:rFonts w:ascii="Arial" w:hAnsi="Arial" w:cs="Arial"/>
          <w:sz w:val="22"/>
          <w:szCs w:val="22"/>
        </w:rPr>
        <w:tab/>
        <w:t>We (Name of the Bank) . . . . . . . . . lastly undertake not to revoke this guarantee during its currency except with the previous consent of the BSNL in writing.</w:t>
      </w:r>
    </w:p>
    <w:p w:rsidR="00AD1106" w:rsidRPr="0040422D" w:rsidRDefault="00AD1106" w:rsidP="00AD1106">
      <w:pPr>
        <w:shd w:val="clear" w:color="auto" w:fill="FFFFFF"/>
        <w:tabs>
          <w:tab w:val="left" w:pos="9360"/>
        </w:tabs>
        <w:autoSpaceDE w:val="0"/>
        <w:autoSpaceDN w:val="0"/>
        <w:adjustRightInd w:val="0"/>
        <w:spacing w:line="312" w:lineRule="auto"/>
        <w:ind w:right="-43"/>
        <w:jc w:val="both"/>
        <w:rPr>
          <w:rFonts w:ascii="Arial" w:hAnsi="Arial" w:cs="Arial"/>
          <w:sz w:val="22"/>
          <w:szCs w:val="22"/>
        </w:rPr>
      </w:pPr>
    </w:p>
    <w:p w:rsidR="00AD1106" w:rsidRPr="0040422D" w:rsidRDefault="00AD1106" w:rsidP="00AD1106">
      <w:pPr>
        <w:shd w:val="clear" w:color="auto" w:fill="FFFFFF"/>
        <w:tabs>
          <w:tab w:val="left" w:pos="9360"/>
        </w:tabs>
        <w:autoSpaceDE w:val="0"/>
        <w:autoSpaceDN w:val="0"/>
        <w:adjustRightInd w:val="0"/>
        <w:spacing w:line="312" w:lineRule="auto"/>
        <w:ind w:right="-43"/>
        <w:jc w:val="both"/>
        <w:rPr>
          <w:rFonts w:ascii="Arial" w:hAnsi="Arial" w:cs="Arial"/>
          <w:sz w:val="22"/>
          <w:szCs w:val="22"/>
        </w:rPr>
      </w:pPr>
      <w:r w:rsidRPr="0040422D">
        <w:rPr>
          <w:rFonts w:ascii="Arial" w:hAnsi="Arial" w:cs="Arial"/>
          <w:sz w:val="22"/>
          <w:szCs w:val="22"/>
        </w:rPr>
        <w:t>This guarantee will remain in force up to and including (date)…………..and any demand in respect thereof should reach the Bank not later than the above date.</w:t>
      </w:r>
    </w:p>
    <w:p w:rsidR="00AD1106" w:rsidRPr="0040422D" w:rsidRDefault="00AD1106" w:rsidP="00AD1106">
      <w:pPr>
        <w:spacing w:line="312" w:lineRule="auto"/>
        <w:jc w:val="both"/>
        <w:rPr>
          <w:rFonts w:ascii="Arial" w:hAnsi="Arial" w:cs="Arial"/>
          <w:sz w:val="22"/>
          <w:szCs w:val="22"/>
        </w:rPr>
      </w:pPr>
    </w:p>
    <w:p w:rsidR="00AD1106" w:rsidRPr="0040422D" w:rsidRDefault="00AD1106" w:rsidP="00AD1106">
      <w:pPr>
        <w:spacing w:line="312" w:lineRule="auto"/>
        <w:jc w:val="both"/>
        <w:rPr>
          <w:rFonts w:ascii="Arial" w:hAnsi="Arial" w:cs="Arial"/>
          <w:sz w:val="22"/>
          <w:szCs w:val="22"/>
        </w:rPr>
      </w:pPr>
    </w:p>
    <w:p w:rsidR="00AD1106" w:rsidRPr="0040422D" w:rsidRDefault="00AD1106" w:rsidP="00AD1106">
      <w:pPr>
        <w:spacing w:line="312" w:lineRule="auto"/>
        <w:jc w:val="both"/>
        <w:rPr>
          <w:rFonts w:ascii="Arial" w:hAnsi="Arial" w:cs="Arial"/>
          <w:sz w:val="22"/>
          <w:szCs w:val="22"/>
        </w:rPr>
      </w:pPr>
      <w:r w:rsidRPr="0040422D">
        <w:rPr>
          <w:rFonts w:ascii="Arial" w:hAnsi="Arial" w:cs="Arial"/>
          <w:sz w:val="22"/>
          <w:szCs w:val="22"/>
        </w:rPr>
        <w:t xml:space="preserve">Dated the . . . . . . . . . . . . . . . </w:t>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00233277" w:rsidRPr="0040422D">
        <w:rPr>
          <w:rFonts w:ascii="Arial" w:hAnsi="Arial" w:cs="Arial"/>
          <w:sz w:val="22"/>
          <w:szCs w:val="22"/>
        </w:rPr>
        <w:t xml:space="preserve">   </w:t>
      </w:r>
      <w:r w:rsidRPr="0040422D">
        <w:rPr>
          <w:rFonts w:ascii="Arial" w:hAnsi="Arial" w:cs="Arial"/>
          <w:sz w:val="22"/>
          <w:szCs w:val="22"/>
        </w:rPr>
        <w:t xml:space="preserve">For …………………. </w:t>
      </w:r>
    </w:p>
    <w:p w:rsidR="00AD1106" w:rsidRPr="0040422D" w:rsidRDefault="00AD1106" w:rsidP="00AD1106">
      <w:pPr>
        <w:spacing w:line="312" w:lineRule="auto"/>
        <w:ind w:left="6480"/>
        <w:rPr>
          <w:rFonts w:ascii="Arial" w:hAnsi="Arial" w:cs="Arial"/>
          <w:sz w:val="22"/>
          <w:szCs w:val="22"/>
        </w:rPr>
      </w:pPr>
      <w:r w:rsidRPr="0040422D">
        <w:rPr>
          <w:rFonts w:ascii="Arial" w:hAnsi="Arial" w:cs="Arial"/>
          <w:sz w:val="22"/>
          <w:szCs w:val="22"/>
        </w:rPr>
        <w:t>(The name of the Bank)</w:t>
      </w:r>
    </w:p>
    <w:p w:rsidR="00993062" w:rsidRPr="0040422D" w:rsidRDefault="00993062" w:rsidP="004D43D0">
      <w:pPr>
        <w:shd w:val="clear" w:color="auto" w:fill="FFFFFF"/>
        <w:autoSpaceDE w:val="0"/>
        <w:autoSpaceDN w:val="0"/>
        <w:adjustRightInd w:val="0"/>
        <w:ind w:left="2880" w:right="-720" w:firstLine="720"/>
        <w:rPr>
          <w:rFonts w:ascii="Arial" w:hAnsi="Arial" w:cs="Arial"/>
          <w:b/>
          <w:bCs/>
          <w:sz w:val="28"/>
          <w:szCs w:val="28"/>
        </w:rPr>
      </w:pPr>
    </w:p>
    <w:p w:rsidR="004D43D0" w:rsidRPr="0040422D" w:rsidRDefault="004D43D0" w:rsidP="004D43D0">
      <w:pPr>
        <w:shd w:val="clear" w:color="auto" w:fill="FFFFFF"/>
        <w:autoSpaceDE w:val="0"/>
        <w:autoSpaceDN w:val="0"/>
        <w:adjustRightInd w:val="0"/>
        <w:ind w:left="2880" w:right="-720" w:firstLine="720"/>
        <w:rPr>
          <w:rFonts w:ascii="Arial" w:hAnsi="Arial" w:cs="Arial"/>
          <w:b/>
          <w:bCs/>
          <w:sz w:val="28"/>
          <w:szCs w:val="28"/>
        </w:rPr>
      </w:pPr>
      <w:r w:rsidRPr="0040422D">
        <w:rPr>
          <w:rFonts w:ascii="Arial" w:hAnsi="Arial" w:cs="Arial"/>
          <w:b/>
          <w:bCs/>
          <w:sz w:val="28"/>
          <w:szCs w:val="28"/>
        </w:rPr>
        <w:lastRenderedPageBreak/>
        <w:t>SECTION VII</w:t>
      </w:r>
    </w:p>
    <w:p w:rsidR="004D43D0" w:rsidRPr="0040422D" w:rsidRDefault="004D43D0" w:rsidP="004D43D0">
      <w:pPr>
        <w:tabs>
          <w:tab w:val="left" w:pos="0"/>
        </w:tabs>
        <w:ind w:left="-720" w:right="-720"/>
        <w:rPr>
          <w:rFonts w:ascii="Arial" w:hAnsi="Arial" w:cs="Arial"/>
          <w:b/>
        </w:rPr>
      </w:pPr>
    </w:p>
    <w:p w:rsidR="004D43D0" w:rsidRPr="0040422D" w:rsidRDefault="004D43D0" w:rsidP="004D43D0">
      <w:pPr>
        <w:tabs>
          <w:tab w:val="left" w:pos="-540"/>
        </w:tabs>
        <w:ind w:right="36"/>
        <w:rPr>
          <w:rFonts w:ascii="Arial" w:hAnsi="Arial" w:cs="Arial"/>
          <w:b/>
          <w:bCs/>
          <w:u w:val="single"/>
        </w:rPr>
      </w:pPr>
      <w:r w:rsidRPr="0040422D">
        <w:rPr>
          <w:bCs/>
          <w:sz w:val="28"/>
          <w:szCs w:val="28"/>
        </w:rPr>
        <w:t xml:space="preserve">    </w:t>
      </w:r>
      <w:r w:rsidRPr="0040422D">
        <w:rPr>
          <w:rFonts w:ascii="Arial" w:hAnsi="Arial" w:cs="Arial"/>
          <w:b/>
          <w:bCs/>
          <w:u w:val="single"/>
        </w:rPr>
        <w:t xml:space="preserve">Certificate for non-participation of near relatives of BSNL employee in the tender </w:t>
      </w:r>
    </w:p>
    <w:p w:rsidR="004D43D0" w:rsidRPr="0040422D" w:rsidRDefault="004D43D0" w:rsidP="004D43D0">
      <w:pPr>
        <w:ind w:right="36"/>
        <w:jc w:val="both"/>
        <w:rPr>
          <w:sz w:val="22"/>
          <w:szCs w:val="22"/>
        </w:rPr>
      </w:pPr>
    </w:p>
    <w:p w:rsidR="004D43D0" w:rsidRPr="0040422D" w:rsidRDefault="004D43D0" w:rsidP="004D43D0">
      <w:pPr>
        <w:ind w:right="36"/>
        <w:jc w:val="both"/>
        <w:rPr>
          <w:sz w:val="22"/>
          <w:szCs w:val="22"/>
        </w:rPr>
      </w:pPr>
    </w:p>
    <w:p w:rsidR="004D43D0" w:rsidRPr="0040422D" w:rsidRDefault="004D43D0" w:rsidP="004D43D0">
      <w:pPr>
        <w:ind w:right="36"/>
        <w:jc w:val="both"/>
        <w:rPr>
          <w:rFonts w:ascii="Arial" w:hAnsi="Arial" w:cs="Arial"/>
          <w:sz w:val="22"/>
          <w:szCs w:val="22"/>
        </w:rPr>
      </w:pPr>
      <w:r w:rsidRPr="0040422D">
        <w:rPr>
          <w:rFonts w:ascii="Arial" w:hAnsi="Arial" w:cs="Arial"/>
          <w:sz w:val="22"/>
          <w:szCs w:val="22"/>
        </w:rPr>
        <w:t>I……………………………………………………………………Sri……..…………………………………………….………………………S/o-…………………………………………………..……………………At-……………………………………..……………..…….P</w:t>
      </w:r>
      <w:r w:rsidR="00803EB5" w:rsidRPr="0040422D">
        <w:rPr>
          <w:rFonts w:ascii="Arial" w:hAnsi="Arial" w:cs="Arial"/>
          <w:sz w:val="22"/>
          <w:szCs w:val="22"/>
        </w:rPr>
        <w:t>O</w:t>
      </w:r>
      <w:r w:rsidRPr="0040422D">
        <w:rPr>
          <w:rFonts w:ascii="Arial" w:hAnsi="Arial" w:cs="Arial"/>
          <w:sz w:val="22"/>
          <w:szCs w:val="22"/>
        </w:rPr>
        <w:t>-………………………………………..Dist-……………………………………………… hereby certify that none of my relatives as defined in the tender document is/ are employed in BSNL as per details given in the tender documents. In case at any stage it is found that the information given by me is false/ incorrect, BSNL shall have the absolute right to take any action as deemed fit without any prior intimation to me.</w:t>
      </w:r>
    </w:p>
    <w:p w:rsidR="004D43D0" w:rsidRPr="0040422D" w:rsidRDefault="004D43D0" w:rsidP="004D43D0">
      <w:pPr>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u w:val="single"/>
        </w:rPr>
      </w:pPr>
      <w:r w:rsidRPr="0040422D">
        <w:rPr>
          <w:rFonts w:ascii="Arial" w:hAnsi="Arial" w:cs="Arial"/>
          <w:sz w:val="22"/>
          <w:szCs w:val="22"/>
        </w:rPr>
        <w:t xml:space="preserve"> </w:t>
      </w:r>
      <w:r w:rsidRPr="0040422D">
        <w:rPr>
          <w:rFonts w:ascii="Arial" w:hAnsi="Arial" w:cs="Arial"/>
          <w:sz w:val="22"/>
          <w:szCs w:val="22"/>
          <w:u w:val="single"/>
        </w:rPr>
        <w:t>Note: The near relatives for this purpose are defined as:</w:t>
      </w:r>
    </w:p>
    <w:p w:rsidR="004D43D0" w:rsidRPr="0040422D" w:rsidRDefault="004D43D0" w:rsidP="004D43D0">
      <w:pPr>
        <w:autoSpaceDE w:val="0"/>
        <w:autoSpaceDN w:val="0"/>
        <w:adjustRightInd w:val="0"/>
        <w:ind w:right="36"/>
        <w:jc w:val="both"/>
        <w:rPr>
          <w:rFonts w:ascii="Arial" w:hAnsi="Arial" w:cs="Arial"/>
          <w:sz w:val="22"/>
          <w:szCs w:val="22"/>
        </w:rPr>
      </w:pP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A. Members of a Hindu Undivided family.</w:t>
      </w: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B. They are husband and wife.</w:t>
      </w:r>
    </w:p>
    <w:p w:rsidR="004D43D0" w:rsidRPr="0040422D" w:rsidRDefault="004D43D0" w:rsidP="004D43D0">
      <w:pPr>
        <w:autoSpaceDE w:val="0"/>
        <w:autoSpaceDN w:val="0"/>
        <w:adjustRightInd w:val="0"/>
        <w:ind w:right="36"/>
        <w:jc w:val="both"/>
        <w:rPr>
          <w:rFonts w:ascii="Arial" w:hAnsi="Arial" w:cs="Arial"/>
          <w:sz w:val="22"/>
          <w:szCs w:val="22"/>
        </w:rPr>
      </w:pPr>
      <w:r w:rsidRPr="0040422D">
        <w:rPr>
          <w:rFonts w:ascii="Arial" w:hAnsi="Arial" w:cs="Arial"/>
          <w:sz w:val="22"/>
          <w:szCs w:val="22"/>
        </w:rPr>
        <w:t>C. The one is related to the other in the manner as father, mother, son (s) and son’s wife (daughter in law), Daughter (s) and daughter’s Husband (son in law),</w:t>
      </w:r>
    </w:p>
    <w:p w:rsidR="004D43D0" w:rsidRPr="0040422D" w:rsidRDefault="004D43D0" w:rsidP="004D43D0">
      <w:pPr>
        <w:ind w:right="36"/>
        <w:jc w:val="both"/>
        <w:rPr>
          <w:rFonts w:ascii="Arial" w:hAnsi="Arial" w:cs="Arial"/>
          <w:sz w:val="22"/>
          <w:szCs w:val="22"/>
        </w:rPr>
      </w:pPr>
      <w:r w:rsidRPr="0040422D">
        <w:rPr>
          <w:rFonts w:ascii="Arial" w:hAnsi="Arial" w:cs="Arial"/>
          <w:sz w:val="22"/>
          <w:szCs w:val="22"/>
        </w:rPr>
        <w:t>Brother (s) &amp; brother’s wife, sister (s) and sister’s husband (Brother in law).</w:t>
      </w:r>
    </w:p>
    <w:p w:rsidR="004D43D0" w:rsidRPr="0040422D" w:rsidRDefault="004D43D0" w:rsidP="004D43D0">
      <w:pPr>
        <w:pStyle w:val="Title"/>
        <w:ind w:right="36"/>
        <w:rPr>
          <w:b w:val="0"/>
          <w:u w:val="single"/>
        </w:rPr>
      </w:pPr>
    </w:p>
    <w:p w:rsidR="004D43D0" w:rsidRPr="0040422D" w:rsidRDefault="004D43D0" w:rsidP="004D43D0">
      <w:pPr>
        <w:pStyle w:val="Title"/>
        <w:ind w:right="36"/>
        <w:rPr>
          <w:b w:val="0"/>
          <w:u w:val="single"/>
        </w:rPr>
      </w:pPr>
    </w:p>
    <w:p w:rsidR="004D43D0" w:rsidRPr="0040422D" w:rsidRDefault="004D43D0" w:rsidP="004D43D0">
      <w:pPr>
        <w:pStyle w:val="Title"/>
        <w:ind w:right="36"/>
        <w:rPr>
          <w:b w:val="0"/>
          <w:u w:val="single"/>
        </w:rPr>
      </w:pPr>
    </w:p>
    <w:p w:rsidR="004D43D0" w:rsidRPr="0040422D" w:rsidRDefault="004D43D0" w:rsidP="004D43D0">
      <w:pPr>
        <w:pStyle w:val="Title"/>
        <w:ind w:right="36"/>
        <w:jc w:val="right"/>
        <w:rPr>
          <w:rFonts w:ascii="Arial" w:hAnsi="Arial" w:cs="Arial"/>
          <w:b w:val="0"/>
          <w:sz w:val="22"/>
          <w:szCs w:val="22"/>
          <w:u w:val="single"/>
        </w:rPr>
      </w:pPr>
      <w:r w:rsidRPr="0040422D">
        <w:rPr>
          <w:rFonts w:ascii="Arial" w:hAnsi="Arial" w:cs="Arial"/>
          <w:b w:val="0"/>
          <w:sz w:val="22"/>
          <w:szCs w:val="22"/>
        </w:rPr>
        <w:t>Signature of the tenderer</w:t>
      </w: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pStyle w:val="Heading9"/>
        <w:ind w:left="2880"/>
        <w:rPr>
          <w:rFonts w:ascii="Times New Roman" w:hAnsi="Times New Roman" w:cs="Times New Roman"/>
          <w:b/>
          <w:bCs/>
          <w:sz w:val="28"/>
          <w:szCs w:val="28"/>
        </w:rPr>
      </w:pPr>
    </w:p>
    <w:p w:rsidR="004D43D0" w:rsidRPr="0040422D" w:rsidRDefault="004D43D0" w:rsidP="004D43D0">
      <w:pPr>
        <w:shd w:val="clear" w:color="auto" w:fill="FFFFFF"/>
        <w:autoSpaceDE w:val="0"/>
        <w:autoSpaceDN w:val="0"/>
        <w:adjustRightInd w:val="0"/>
        <w:ind w:right="36"/>
        <w:jc w:val="center"/>
        <w:rPr>
          <w:rFonts w:ascii="Arial" w:hAnsi="Arial" w:cs="Arial"/>
          <w:b/>
          <w:bCs/>
          <w:sz w:val="28"/>
          <w:szCs w:val="28"/>
        </w:rPr>
      </w:pPr>
      <w:r w:rsidRPr="0040422D">
        <w:rPr>
          <w:rFonts w:ascii="Arial" w:hAnsi="Arial" w:cs="Arial"/>
          <w:b/>
          <w:bCs/>
          <w:sz w:val="28"/>
          <w:szCs w:val="28"/>
        </w:rPr>
        <w:lastRenderedPageBreak/>
        <w:t>SECTION-VIII</w:t>
      </w:r>
    </w:p>
    <w:p w:rsidR="004D43D0" w:rsidRPr="0040422D" w:rsidRDefault="004D43D0" w:rsidP="004D43D0">
      <w:pPr>
        <w:shd w:val="clear" w:color="auto" w:fill="FFFFFF"/>
        <w:autoSpaceDE w:val="0"/>
        <w:autoSpaceDN w:val="0"/>
        <w:adjustRightInd w:val="0"/>
        <w:ind w:right="36"/>
        <w:jc w:val="center"/>
        <w:rPr>
          <w:rFonts w:ascii="Arial" w:hAnsi="Arial" w:cs="Arial"/>
          <w:b/>
          <w:bCs/>
        </w:rPr>
      </w:pPr>
    </w:p>
    <w:p w:rsidR="004D43D0" w:rsidRPr="0040422D" w:rsidRDefault="004D43D0" w:rsidP="004D43D0">
      <w:pPr>
        <w:shd w:val="clear" w:color="auto" w:fill="FFFFFF"/>
        <w:autoSpaceDE w:val="0"/>
        <w:autoSpaceDN w:val="0"/>
        <w:adjustRightInd w:val="0"/>
        <w:ind w:right="36"/>
        <w:jc w:val="center"/>
        <w:rPr>
          <w:rFonts w:ascii="Arial" w:hAnsi="Arial" w:cs="Arial"/>
          <w:b/>
          <w:bCs/>
        </w:rPr>
      </w:pPr>
    </w:p>
    <w:p w:rsidR="004D43D0" w:rsidRPr="0040422D" w:rsidRDefault="004D43D0" w:rsidP="004D43D0">
      <w:pPr>
        <w:shd w:val="clear" w:color="auto" w:fill="FFFFFF"/>
        <w:autoSpaceDE w:val="0"/>
        <w:autoSpaceDN w:val="0"/>
        <w:adjustRightInd w:val="0"/>
        <w:ind w:right="36"/>
        <w:jc w:val="center"/>
        <w:rPr>
          <w:rFonts w:ascii="Arial" w:hAnsi="Arial" w:cs="Arial"/>
          <w:b/>
        </w:rPr>
      </w:pPr>
      <w:r w:rsidRPr="0040422D">
        <w:rPr>
          <w:rFonts w:ascii="Arial" w:hAnsi="Arial" w:cs="Arial"/>
          <w:b/>
          <w:bCs/>
        </w:rPr>
        <w:t>LETTER OF AUTHORISATION FOR ATTENDING BID OPENING</w:t>
      </w:r>
    </w:p>
    <w:p w:rsidR="004D43D0" w:rsidRPr="0040422D" w:rsidRDefault="004D43D0" w:rsidP="004D43D0">
      <w:pPr>
        <w:shd w:val="clear" w:color="auto" w:fill="FFFFFF"/>
        <w:autoSpaceDE w:val="0"/>
        <w:autoSpaceDN w:val="0"/>
        <w:adjustRightInd w:val="0"/>
        <w:ind w:right="36"/>
        <w:rPr>
          <w:rFonts w:ascii="Arial" w:hAnsi="Arial" w:cs="Arial"/>
          <w:bCs/>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bCs/>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bCs/>
          <w:sz w:val="22"/>
          <w:szCs w:val="22"/>
        </w:rPr>
        <w:t>Tender Number________________________________________________</w:t>
      </w:r>
    </w:p>
    <w:p w:rsidR="004D43D0" w:rsidRPr="0040422D" w:rsidRDefault="004D43D0" w:rsidP="004D43D0">
      <w:pPr>
        <w:shd w:val="clear" w:color="auto" w:fill="FFFFFF"/>
        <w:autoSpaceDE w:val="0"/>
        <w:autoSpaceDN w:val="0"/>
        <w:adjustRightInd w:val="0"/>
        <w:ind w:right="36"/>
        <w:jc w:val="both"/>
        <w:rPr>
          <w:rFonts w:ascii="Arial" w:hAnsi="Arial" w:cs="Arial"/>
          <w:bCs/>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bCs/>
          <w:sz w:val="22"/>
          <w:szCs w:val="22"/>
        </w:rPr>
        <w:t>Subject</w:t>
      </w:r>
      <w:r w:rsidRPr="0040422D">
        <w:rPr>
          <w:rFonts w:ascii="Arial" w:hAnsi="Arial" w:cs="Arial"/>
          <w:sz w:val="22"/>
          <w:szCs w:val="22"/>
        </w:rPr>
        <w:t>: Authorization for attending bid opening on ___________________________</w:t>
      </w:r>
    </w:p>
    <w:p w:rsidR="00012E10" w:rsidRPr="0040422D" w:rsidRDefault="00012E1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(Date) in the tender of ___________________________________________________.</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012E1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 xml:space="preserve">Following persons are hereby authorized to attend the bid opening for the tender mentioned above on </w:t>
      </w:r>
    </w:p>
    <w:p w:rsidR="00012E10" w:rsidRPr="0040422D" w:rsidRDefault="00012E10" w:rsidP="004D43D0">
      <w:pPr>
        <w:shd w:val="clear" w:color="auto" w:fill="FFFFFF"/>
        <w:autoSpaceDE w:val="0"/>
        <w:autoSpaceDN w:val="0"/>
        <w:adjustRightInd w:val="0"/>
        <w:ind w:right="36"/>
        <w:jc w:val="both"/>
        <w:rPr>
          <w:rFonts w:ascii="Arial" w:hAnsi="Arial" w:cs="Arial"/>
          <w:sz w:val="22"/>
          <w:szCs w:val="22"/>
        </w:rPr>
      </w:pPr>
    </w:p>
    <w:p w:rsidR="00012E1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 xml:space="preserve">behalf of_______________________________________ (Bidder) in order of preference given </w:t>
      </w:r>
    </w:p>
    <w:p w:rsidR="00012E10" w:rsidRPr="0040422D" w:rsidRDefault="00012E1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below.</w:t>
      </w: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rPr>
          <w:rFonts w:ascii="Arial" w:hAnsi="Arial" w:cs="Arial"/>
          <w:sz w:val="22"/>
          <w:szCs w:val="22"/>
        </w:rPr>
      </w:pPr>
      <w:r w:rsidRPr="0040422D">
        <w:rPr>
          <w:rFonts w:ascii="Arial" w:hAnsi="Arial" w:cs="Arial"/>
          <w:sz w:val="22"/>
          <w:szCs w:val="22"/>
        </w:rPr>
        <w:t>Order of Preference</w:t>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t>Name</w:t>
      </w:r>
      <w:r w:rsidRPr="0040422D">
        <w:rPr>
          <w:rFonts w:ascii="Arial" w:hAnsi="Arial" w:cs="Arial"/>
          <w:sz w:val="22"/>
          <w:szCs w:val="22"/>
        </w:rPr>
        <w:tab/>
      </w:r>
      <w:r w:rsidRPr="0040422D">
        <w:rPr>
          <w:rFonts w:ascii="Arial" w:hAnsi="Arial" w:cs="Arial"/>
          <w:sz w:val="22"/>
          <w:szCs w:val="22"/>
        </w:rPr>
        <w:tab/>
      </w:r>
      <w:r w:rsidRPr="0040422D">
        <w:rPr>
          <w:rFonts w:ascii="Arial" w:hAnsi="Arial" w:cs="Arial"/>
          <w:sz w:val="22"/>
          <w:szCs w:val="22"/>
        </w:rPr>
        <w:tab/>
        <w:t>Specimen Signatures</w:t>
      </w:r>
    </w:p>
    <w:p w:rsidR="004D43D0" w:rsidRPr="0040422D" w:rsidRDefault="004D43D0" w:rsidP="004D43D0">
      <w:pPr>
        <w:shd w:val="clear" w:color="auto" w:fill="FFFFFF"/>
        <w:autoSpaceDE w:val="0"/>
        <w:autoSpaceDN w:val="0"/>
        <w:adjustRightInd w:val="0"/>
        <w:ind w:right="36"/>
        <w:rPr>
          <w:rFonts w:ascii="Arial" w:hAnsi="Arial" w:cs="Arial"/>
          <w:sz w:val="22"/>
          <w:szCs w:val="22"/>
        </w:rPr>
      </w:pPr>
      <w:r w:rsidRPr="0040422D">
        <w:rPr>
          <w:rFonts w:ascii="Arial" w:hAnsi="Arial" w:cs="Arial"/>
          <w:sz w:val="22"/>
          <w:szCs w:val="22"/>
        </w:rPr>
        <w:t>I</w:t>
      </w:r>
    </w:p>
    <w:p w:rsidR="004D43D0" w:rsidRPr="0040422D" w:rsidRDefault="004D43D0" w:rsidP="004D43D0">
      <w:pPr>
        <w:shd w:val="clear" w:color="auto" w:fill="FFFFFF"/>
        <w:autoSpaceDE w:val="0"/>
        <w:autoSpaceDN w:val="0"/>
        <w:adjustRightInd w:val="0"/>
        <w:ind w:right="36"/>
        <w:rPr>
          <w:rFonts w:ascii="Arial" w:hAnsi="Arial" w:cs="Arial"/>
          <w:sz w:val="22"/>
          <w:szCs w:val="22"/>
        </w:rPr>
      </w:pPr>
      <w:r w:rsidRPr="0040422D">
        <w:rPr>
          <w:rFonts w:ascii="Arial" w:hAnsi="Arial" w:cs="Arial"/>
          <w:sz w:val="22"/>
          <w:szCs w:val="22"/>
        </w:rPr>
        <w:t>II</w:t>
      </w:r>
    </w:p>
    <w:p w:rsidR="004D43D0" w:rsidRPr="0040422D" w:rsidRDefault="004D43D0" w:rsidP="004D43D0">
      <w:pPr>
        <w:pStyle w:val="Heading2"/>
        <w:ind w:right="36"/>
        <w:rPr>
          <w:b w:val="0"/>
          <w:sz w:val="22"/>
          <w:szCs w:val="22"/>
        </w:rPr>
      </w:pPr>
    </w:p>
    <w:p w:rsidR="004D43D0" w:rsidRPr="0040422D" w:rsidRDefault="004D43D0" w:rsidP="004D43D0">
      <w:pPr>
        <w:pStyle w:val="Heading2"/>
        <w:ind w:right="36"/>
        <w:rPr>
          <w:b w:val="0"/>
          <w:sz w:val="22"/>
          <w:szCs w:val="22"/>
        </w:rPr>
      </w:pPr>
    </w:p>
    <w:p w:rsidR="004D43D0" w:rsidRPr="0040422D" w:rsidRDefault="004D43D0" w:rsidP="004D43D0">
      <w:pPr>
        <w:pStyle w:val="Heading2"/>
        <w:ind w:right="36"/>
        <w:rPr>
          <w:b w:val="0"/>
          <w:sz w:val="22"/>
          <w:szCs w:val="22"/>
        </w:rPr>
      </w:pPr>
      <w:r w:rsidRPr="0040422D">
        <w:rPr>
          <w:b w:val="0"/>
          <w:sz w:val="22"/>
          <w:szCs w:val="22"/>
        </w:rPr>
        <w:t xml:space="preserve">Alternate </w:t>
      </w:r>
    </w:p>
    <w:p w:rsidR="004D43D0" w:rsidRPr="0040422D" w:rsidRDefault="004D43D0" w:rsidP="004D43D0">
      <w:pPr>
        <w:shd w:val="clear" w:color="auto" w:fill="FFFFFF"/>
        <w:autoSpaceDE w:val="0"/>
        <w:autoSpaceDN w:val="0"/>
        <w:adjustRightInd w:val="0"/>
        <w:ind w:right="36"/>
        <w:rPr>
          <w:rFonts w:ascii="Arial" w:hAnsi="Arial" w:cs="Arial"/>
          <w:sz w:val="22"/>
          <w:szCs w:val="22"/>
        </w:rPr>
      </w:pPr>
      <w:r w:rsidRPr="0040422D">
        <w:rPr>
          <w:rFonts w:ascii="Arial" w:hAnsi="Arial" w:cs="Arial"/>
          <w:bCs/>
          <w:sz w:val="22"/>
          <w:szCs w:val="22"/>
        </w:rPr>
        <w:t>Representative</w:t>
      </w:r>
    </w:p>
    <w:p w:rsidR="004D43D0" w:rsidRPr="0040422D" w:rsidRDefault="004D43D0" w:rsidP="004D43D0">
      <w:pPr>
        <w:shd w:val="clear" w:color="auto" w:fill="FFFFFF"/>
        <w:autoSpaceDE w:val="0"/>
        <w:autoSpaceDN w:val="0"/>
        <w:adjustRightInd w:val="0"/>
        <w:ind w:right="36"/>
        <w:jc w:val="right"/>
        <w:rPr>
          <w:rFonts w:ascii="Arial" w:hAnsi="Arial" w:cs="Arial"/>
          <w:bCs/>
          <w:sz w:val="22"/>
          <w:szCs w:val="22"/>
        </w:rPr>
      </w:pPr>
      <w:r w:rsidRPr="0040422D">
        <w:rPr>
          <w:rFonts w:ascii="Arial" w:hAnsi="Arial" w:cs="Arial"/>
          <w:bCs/>
          <w:sz w:val="22"/>
          <w:szCs w:val="22"/>
        </w:rPr>
        <w:t xml:space="preserve">Signature of bidder </w:t>
      </w:r>
    </w:p>
    <w:p w:rsidR="004D43D0" w:rsidRPr="0040422D" w:rsidRDefault="004D43D0" w:rsidP="004D43D0">
      <w:pPr>
        <w:shd w:val="clear" w:color="auto" w:fill="FFFFFF"/>
        <w:autoSpaceDE w:val="0"/>
        <w:autoSpaceDN w:val="0"/>
        <w:adjustRightInd w:val="0"/>
        <w:ind w:right="36"/>
        <w:jc w:val="right"/>
        <w:rPr>
          <w:rFonts w:ascii="Arial" w:hAnsi="Arial" w:cs="Arial"/>
          <w:sz w:val="22"/>
          <w:szCs w:val="22"/>
        </w:rPr>
      </w:pPr>
      <w:r w:rsidRPr="0040422D">
        <w:rPr>
          <w:rFonts w:ascii="Arial" w:hAnsi="Arial" w:cs="Arial"/>
          <w:bCs/>
          <w:sz w:val="22"/>
          <w:szCs w:val="22"/>
        </w:rPr>
        <w:t>Or</w:t>
      </w:r>
    </w:p>
    <w:p w:rsidR="004D43D0" w:rsidRPr="0040422D" w:rsidRDefault="004D43D0" w:rsidP="004D43D0">
      <w:pPr>
        <w:pStyle w:val="Heading1"/>
        <w:ind w:right="36"/>
        <w:rPr>
          <w:b w:val="0"/>
          <w:sz w:val="22"/>
          <w:szCs w:val="22"/>
        </w:rPr>
      </w:pPr>
      <w:r w:rsidRPr="0040422D">
        <w:rPr>
          <w:b w:val="0"/>
          <w:sz w:val="22"/>
          <w:szCs w:val="22"/>
        </w:rPr>
        <w:t xml:space="preserve">       </w:t>
      </w:r>
      <w:r w:rsidRPr="0040422D">
        <w:rPr>
          <w:b w:val="0"/>
          <w:sz w:val="22"/>
          <w:szCs w:val="22"/>
        </w:rPr>
        <w:tab/>
      </w:r>
      <w:r w:rsidRPr="0040422D">
        <w:rPr>
          <w:b w:val="0"/>
          <w:sz w:val="22"/>
          <w:szCs w:val="22"/>
        </w:rPr>
        <w:tab/>
      </w:r>
      <w:r w:rsidRPr="0040422D">
        <w:rPr>
          <w:b w:val="0"/>
          <w:sz w:val="22"/>
          <w:szCs w:val="22"/>
        </w:rPr>
        <w:tab/>
      </w:r>
      <w:r w:rsidRPr="0040422D">
        <w:rPr>
          <w:b w:val="0"/>
          <w:sz w:val="22"/>
          <w:szCs w:val="22"/>
        </w:rPr>
        <w:tab/>
      </w:r>
      <w:r w:rsidRPr="0040422D">
        <w:rPr>
          <w:b w:val="0"/>
          <w:sz w:val="22"/>
          <w:szCs w:val="22"/>
        </w:rPr>
        <w:tab/>
      </w:r>
      <w:r w:rsidRPr="0040422D">
        <w:rPr>
          <w:b w:val="0"/>
          <w:sz w:val="22"/>
          <w:szCs w:val="22"/>
        </w:rPr>
        <w:tab/>
      </w:r>
      <w:r w:rsidRPr="0040422D">
        <w:rPr>
          <w:b w:val="0"/>
          <w:sz w:val="22"/>
          <w:szCs w:val="22"/>
        </w:rPr>
        <w:tab/>
      </w:r>
      <w:r w:rsidRPr="0040422D">
        <w:rPr>
          <w:b w:val="0"/>
          <w:sz w:val="22"/>
          <w:szCs w:val="22"/>
        </w:rPr>
        <w:tab/>
      </w:r>
      <w:r w:rsidRPr="0040422D">
        <w:rPr>
          <w:b w:val="0"/>
          <w:sz w:val="22"/>
          <w:szCs w:val="22"/>
        </w:rPr>
        <w:tab/>
        <w:t xml:space="preserve">    Officer authorized to sign the bid </w:t>
      </w:r>
    </w:p>
    <w:p w:rsidR="004D43D0" w:rsidRPr="0040422D" w:rsidRDefault="004D43D0" w:rsidP="004D43D0">
      <w:pPr>
        <w:shd w:val="clear" w:color="auto" w:fill="FFFFFF"/>
        <w:autoSpaceDE w:val="0"/>
        <w:autoSpaceDN w:val="0"/>
        <w:adjustRightInd w:val="0"/>
        <w:ind w:right="36"/>
        <w:jc w:val="right"/>
        <w:rPr>
          <w:rFonts w:ascii="Arial" w:hAnsi="Arial" w:cs="Arial"/>
          <w:sz w:val="22"/>
          <w:szCs w:val="22"/>
        </w:rPr>
      </w:pPr>
      <w:r w:rsidRPr="0040422D">
        <w:rPr>
          <w:rFonts w:ascii="Arial" w:hAnsi="Arial" w:cs="Arial"/>
          <w:bCs/>
          <w:sz w:val="22"/>
          <w:szCs w:val="22"/>
        </w:rPr>
        <w:t xml:space="preserve">  documents on behalf of the bidder</w:t>
      </w: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rPr>
          <w:rFonts w:ascii="Arial" w:hAnsi="Arial" w:cs="Arial"/>
          <w:sz w:val="22"/>
          <w:szCs w:val="22"/>
        </w:rPr>
      </w:pP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r w:rsidRPr="0040422D">
        <w:rPr>
          <w:rFonts w:ascii="Arial" w:hAnsi="Arial" w:cs="Arial"/>
          <w:sz w:val="22"/>
          <w:szCs w:val="22"/>
        </w:rPr>
        <w:t>No.</w:t>
      </w:r>
      <w:r w:rsidR="009624E4" w:rsidRPr="0040422D">
        <w:rPr>
          <w:rFonts w:ascii="Arial" w:hAnsi="Arial" w:cs="Arial"/>
          <w:sz w:val="22"/>
          <w:szCs w:val="22"/>
        </w:rPr>
        <w:t xml:space="preserve"> 1</w:t>
      </w:r>
      <w:r w:rsidRPr="0040422D">
        <w:rPr>
          <w:rFonts w:ascii="Arial" w:hAnsi="Arial" w:cs="Arial"/>
          <w:sz w:val="22"/>
          <w:szCs w:val="22"/>
        </w:rPr>
        <w:t>. Maximum of one representative will be permitted to attend bid opening.</w:t>
      </w:r>
    </w:p>
    <w:p w:rsidR="004D43D0" w:rsidRPr="0040422D" w:rsidRDefault="004D43D0" w:rsidP="004D43D0">
      <w:pPr>
        <w:shd w:val="clear" w:color="auto" w:fill="FFFFFF"/>
        <w:autoSpaceDE w:val="0"/>
        <w:autoSpaceDN w:val="0"/>
        <w:adjustRightInd w:val="0"/>
        <w:ind w:right="36"/>
        <w:jc w:val="both"/>
        <w:rPr>
          <w:rFonts w:ascii="Arial" w:hAnsi="Arial" w:cs="Arial"/>
          <w:sz w:val="22"/>
          <w:szCs w:val="22"/>
        </w:rPr>
      </w:pPr>
    </w:p>
    <w:p w:rsidR="004D43D0" w:rsidRPr="0040422D" w:rsidRDefault="004D43D0" w:rsidP="00DB5B42">
      <w:pPr>
        <w:shd w:val="clear" w:color="auto" w:fill="FFFFFF"/>
        <w:autoSpaceDE w:val="0"/>
        <w:autoSpaceDN w:val="0"/>
        <w:adjustRightInd w:val="0"/>
        <w:ind w:left="360" w:right="36"/>
        <w:jc w:val="both"/>
        <w:rPr>
          <w:rFonts w:ascii="Arial" w:hAnsi="Arial" w:cs="Arial"/>
          <w:sz w:val="22"/>
          <w:szCs w:val="22"/>
        </w:rPr>
      </w:pPr>
      <w:r w:rsidRPr="0040422D">
        <w:rPr>
          <w:rFonts w:ascii="Arial" w:hAnsi="Arial" w:cs="Arial"/>
          <w:sz w:val="22"/>
          <w:szCs w:val="22"/>
        </w:rPr>
        <w:t>2. Permission for entry to the hall where bids are opened may be refused in case authorization as prescribed above is not recovered.</w:t>
      </w:r>
    </w:p>
    <w:p w:rsidR="004D43D0" w:rsidRPr="0040422D" w:rsidRDefault="004D43D0" w:rsidP="004D43D0"/>
    <w:p w:rsidR="009F065A" w:rsidRPr="0040422D" w:rsidRDefault="009F065A" w:rsidP="004D43D0"/>
    <w:p w:rsidR="00230C7C" w:rsidRPr="0040422D" w:rsidRDefault="00230C7C" w:rsidP="004D43D0"/>
    <w:p w:rsidR="00230C7C" w:rsidRPr="0040422D" w:rsidRDefault="00230C7C" w:rsidP="004D43D0"/>
    <w:p w:rsidR="00230C7C" w:rsidRPr="0040422D" w:rsidRDefault="00230C7C" w:rsidP="004D43D0"/>
    <w:p w:rsidR="009F065A" w:rsidRPr="0040422D" w:rsidRDefault="009F065A" w:rsidP="009F065A">
      <w:pPr>
        <w:pStyle w:val="Header"/>
        <w:tabs>
          <w:tab w:val="clear" w:pos="4320"/>
          <w:tab w:val="clear" w:pos="8640"/>
          <w:tab w:val="left" w:pos="-3330"/>
          <w:tab w:val="left" w:pos="-1890"/>
          <w:tab w:val="left" w:pos="-1800"/>
          <w:tab w:val="left" w:pos="360"/>
          <w:tab w:val="left" w:pos="990"/>
          <w:tab w:val="left" w:pos="1080"/>
          <w:tab w:val="left" w:pos="1710"/>
        </w:tabs>
        <w:spacing w:before="120" w:after="120" w:line="20" w:lineRule="atLeast"/>
        <w:ind w:left="4320" w:hanging="990"/>
        <w:rPr>
          <w:rFonts w:ascii="Arial" w:hAnsi="Arial" w:cs="Arial"/>
          <w:b/>
          <w:bCs/>
          <w:sz w:val="28"/>
          <w:szCs w:val="28"/>
        </w:rPr>
      </w:pPr>
      <w:r w:rsidRPr="0040422D">
        <w:rPr>
          <w:rFonts w:ascii="Arial" w:hAnsi="Arial" w:cs="Arial"/>
          <w:b/>
          <w:bCs/>
          <w:sz w:val="28"/>
          <w:szCs w:val="28"/>
        </w:rPr>
        <w:lastRenderedPageBreak/>
        <w:t xml:space="preserve">SECTION – </w:t>
      </w:r>
      <w:r w:rsidR="005C66D0" w:rsidRPr="0040422D">
        <w:rPr>
          <w:rFonts w:ascii="Arial" w:hAnsi="Arial" w:cs="Arial"/>
          <w:b/>
          <w:bCs/>
          <w:sz w:val="28"/>
          <w:szCs w:val="28"/>
        </w:rPr>
        <w:t>IX</w:t>
      </w:r>
    </w:p>
    <w:p w:rsidR="009F065A" w:rsidRPr="0040422D" w:rsidRDefault="00215AA2" w:rsidP="00012E10">
      <w:pPr>
        <w:ind w:left="2700" w:right="-900" w:firstLine="180"/>
        <w:rPr>
          <w:rFonts w:ascii="Verdana" w:hAnsi="Verdana"/>
        </w:rPr>
      </w:pPr>
      <w:r w:rsidRPr="0040422D">
        <w:rPr>
          <w:rFonts w:ascii="Arial" w:hAnsi="Arial" w:cs="Arial"/>
          <w:sz w:val="28"/>
          <w:szCs w:val="28"/>
        </w:rPr>
        <w:t xml:space="preserve">     </w:t>
      </w:r>
      <w:r w:rsidR="009F065A" w:rsidRPr="0040422D">
        <w:rPr>
          <w:rFonts w:ascii="Arial" w:hAnsi="Arial" w:cs="Arial"/>
          <w:sz w:val="28"/>
          <w:szCs w:val="28"/>
        </w:rPr>
        <w:t xml:space="preserve"> </w:t>
      </w:r>
      <w:r w:rsidR="009F065A" w:rsidRPr="0040422D">
        <w:rPr>
          <w:rFonts w:ascii="Arial" w:hAnsi="Arial" w:cs="Arial"/>
          <w:b/>
          <w:sz w:val="28"/>
          <w:szCs w:val="28"/>
        </w:rPr>
        <w:t>CHECK LIST</w:t>
      </w:r>
    </w:p>
    <w:p w:rsidR="009F065A" w:rsidRPr="0040422D" w:rsidRDefault="009F065A" w:rsidP="009F065A">
      <w:pPr>
        <w:shd w:val="clear" w:color="auto" w:fill="FFFFFF"/>
        <w:autoSpaceDE w:val="0"/>
        <w:autoSpaceDN w:val="0"/>
        <w:adjustRightInd w:val="0"/>
        <w:rPr>
          <w:rFonts w:ascii="Arial" w:hAnsi="Arial" w:cs="Arial"/>
        </w:rPr>
      </w:pPr>
    </w:p>
    <w:p w:rsidR="009F065A" w:rsidRPr="0040422D" w:rsidRDefault="009F065A" w:rsidP="009F065A">
      <w:pPr>
        <w:shd w:val="clear" w:color="auto" w:fill="FFFFFF"/>
        <w:autoSpaceDE w:val="0"/>
        <w:autoSpaceDN w:val="0"/>
        <w:adjustRightInd w:val="0"/>
        <w:ind w:left="-180" w:right="-180"/>
        <w:jc w:val="both"/>
        <w:rPr>
          <w:rFonts w:ascii="Arial" w:hAnsi="Arial" w:cs="Arial"/>
          <w:b/>
          <w:sz w:val="22"/>
          <w:szCs w:val="22"/>
          <w:u w:val="single"/>
        </w:rPr>
      </w:pPr>
      <w:r w:rsidRPr="0040422D">
        <w:rPr>
          <w:rFonts w:ascii="Arial" w:hAnsi="Arial" w:cs="Arial"/>
          <w:b/>
          <w:sz w:val="22"/>
          <w:szCs w:val="22"/>
          <w:u w:val="single"/>
        </w:rPr>
        <w:t>The bidder will have to submit the following documents/deposits with the Technical Bid. Any bid not accompanying the below mentioned documents/deposits will be liable to be rejected.</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 xml:space="preserve">1.   Bid Security in accordance to clause no. </w:t>
      </w:r>
      <w:r w:rsidR="00681C98" w:rsidRPr="0040422D">
        <w:rPr>
          <w:rFonts w:ascii="Arial" w:hAnsi="Arial" w:cs="Arial"/>
          <w:sz w:val="22"/>
          <w:szCs w:val="22"/>
        </w:rPr>
        <w:t>–</w:t>
      </w:r>
      <w:r w:rsidR="009624E4" w:rsidRPr="0040422D">
        <w:rPr>
          <w:rFonts w:ascii="Arial" w:hAnsi="Arial" w:cs="Arial"/>
          <w:sz w:val="22"/>
          <w:szCs w:val="22"/>
        </w:rPr>
        <w:t xml:space="preserve"> </w:t>
      </w:r>
      <w:r w:rsidR="00681C98" w:rsidRPr="0040422D">
        <w:rPr>
          <w:rFonts w:ascii="Arial" w:hAnsi="Arial" w:cs="Arial"/>
          <w:sz w:val="22"/>
          <w:szCs w:val="22"/>
        </w:rPr>
        <w:t>‘</w:t>
      </w:r>
      <w:r w:rsidR="0025671D" w:rsidRPr="0040422D">
        <w:rPr>
          <w:rFonts w:ascii="Arial" w:hAnsi="Arial" w:cs="Arial"/>
          <w:sz w:val="22"/>
          <w:szCs w:val="22"/>
        </w:rPr>
        <w:t>D</w:t>
      </w:r>
      <w:r w:rsidR="00681C98" w:rsidRPr="0040422D">
        <w:rPr>
          <w:rFonts w:ascii="Arial" w:hAnsi="Arial" w:cs="Arial"/>
          <w:sz w:val="22"/>
          <w:szCs w:val="22"/>
        </w:rPr>
        <w:t>’</w:t>
      </w:r>
      <w:r w:rsidR="0025671D" w:rsidRPr="0040422D">
        <w:rPr>
          <w:rFonts w:ascii="Arial" w:hAnsi="Arial" w:cs="Arial"/>
          <w:sz w:val="22"/>
          <w:szCs w:val="22"/>
        </w:rPr>
        <w:t xml:space="preserve"> of Section-III</w:t>
      </w:r>
      <w:r w:rsidRPr="0040422D">
        <w:rPr>
          <w:rFonts w:ascii="Arial" w:hAnsi="Arial" w:cs="Arial"/>
          <w:sz w:val="22"/>
          <w:szCs w:val="22"/>
        </w:rPr>
        <w:t>.</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 xml:space="preserve">2. </w:t>
      </w:r>
      <w:r w:rsidR="00C17626" w:rsidRPr="0040422D">
        <w:rPr>
          <w:rFonts w:ascii="Arial" w:hAnsi="Arial" w:cs="Arial"/>
          <w:sz w:val="22"/>
          <w:szCs w:val="22"/>
        </w:rPr>
        <w:t>Technical</w:t>
      </w:r>
      <w:r w:rsidRPr="0040422D">
        <w:rPr>
          <w:rFonts w:ascii="Arial" w:hAnsi="Arial" w:cs="Arial"/>
          <w:sz w:val="22"/>
          <w:szCs w:val="22"/>
        </w:rPr>
        <w:t xml:space="preserve"> bid document, in original, duly filled in and signed by tenderer or his authorized representative along with seal (seal for firms/company) on each page. All corrections and overwriting must be initialed with date by the tenderer or his authorized representative.</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9F065A" w:rsidP="009F065A">
      <w:pPr>
        <w:ind w:left="-180" w:right="-180"/>
        <w:jc w:val="both"/>
        <w:rPr>
          <w:rFonts w:ascii="Arial" w:hAnsi="Arial" w:cs="Arial"/>
          <w:sz w:val="22"/>
          <w:szCs w:val="22"/>
        </w:rPr>
      </w:pPr>
      <w:r w:rsidRPr="0040422D">
        <w:rPr>
          <w:rFonts w:ascii="Arial" w:hAnsi="Arial" w:cs="Arial"/>
          <w:sz w:val="22"/>
          <w:szCs w:val="22"/>
        </w:rPr>
        <w:t xml:space="preserve">3. The copy of Experience certificate issued by the competent authority. The experience certificate issued by an officer </w:t>
      </w:r>
      <w:r w:rsidR="00C17626" w:rsidRPr="0040422D">
        <w:rPr>
          <w:rFonts w:ascii="Arial" w:hAnsi="Arial" w:cs="Arial"/>
          <w:sz w:val="22"/>
          <w:szCs w:val="22"/>
        </w:rPr>
        <w:t>below the rank of DGM</w:t>
      </w:r>
      <w:r w:rsidR="009624E4" w:rsidRPr="0040422D">
        <w:rPr>
          <w:rFonts w:ascii="Arial" w:hAnsi="Arial" w:cs="Arial"/>
          <w:sz w:val="22"/>
          <w:szCs w:val="22"/>
        </w:rPr>
        <w:t xml:space="preserve"> </w:t>
      </w:r>
      <w:r w:rsidR="00C17626" w:rsidRPr="0040422D">
        <w:rPr>
          <w:rFonts w:ascii="Arial" w:hAnsi="Arial" w:cs="Arial"/>
          <w:sz w:val="22"/>
          <w:szCs w:val="22"/>
        </w:rPr>
        <w:t>/</w:t>
      </w:r>
      <w:r w:rsidR="009624E4" w:rsidRPr="0040422D">
        <w:rPr>
          <w:rFonts w:ascii="Arial" w:hAnsi="Arial" w:cs="Arial"/>
          <w:sz w:val="22"/>
          <w:szCs w:val="22"/>
        </w:rPr>
        <w:t xml:space="preserve"> </w:t>
      </w:r>
      <w:r w:rsidR="00C17626" w:rsidRPr="0040422D">
        <w:rPr>
          <w:rFonts w:ascii="Arial" w:hAnsi="Arial" w:cs="Arial"/>
          <w:sz w:val="22"/>
          <w:szCs w:val="22"/>
        </w:rPr>
        <w:t>TDM</w:t>
      </w:r>
      <w:r w:rsidR="00A2474D" w:rsidRPr="0040422D">
        <w:rPr>
          <w:rFonts w:ascii="Arial" w:hAnsi="Arial" w:cs="Arial"/>
          <w:sz w:val="22"/>
          <w:szCs w:val="22"/>
        </w:rPr>
        <w:t xml:space="preserve"> /TDE of</w:t>
      </w:r>
      <w:r w:rsidR="00C17626" w:rsidRPr="0040422D">
        <w:rPr>
          <w:rFonts w:ascii="Arial" w:hAnsi="Arial" w:cs="Arial"/>
          <w:sz w:val="22"/>
          <w:szCs w:val="22"/>
        </w:rPr>
        <w:t xml:space="preserve"> BSNL</w:t>
      </w:r>
      <w:r w:rsidR="009624E4" w:rsidRPr="0040422D">
        <w:rPr>
          <w:rFonts w:ascii="Arial" w:hAnsi="Arial" w:cs="Arial"/>
          <w:sz w:val="22"/>
          <w:szCs w:val="22"/>
        </w:rPr>
        <w:t xml:space="preserve"> </w:t>
      </w:r>
      <w:r w:rsidR="00C17626" w:rsidRPr="0040422D">
        <w:rPr>
          <w:rFonts w:ascii="Arial" w:hAnsi="Arial" w:cs="Arial"/>
          <w:sz w:val="22"/>
          <w:szCs w:val="22"/>
        </w:rPr>
        <w:t>/</w:t>
      </w:r>
      <w:r w:rsidR="009624E4" w:rsidRPr="0040422D">
        <w:rPr>
          <w:rFonts w:ascii="Arial" w:hAnsi="Arial" w:cs="Arial"/>
          <w:sz w:val="22"/>
          <w:szCs w:val="22"/>
        </w:rPr>
        <w:t xml:space="preserve"> </w:t>
      </w:r>
      <w:r w:rsidR="00C17626" w:rsidRPr="0040422D">
        <w:rPr>
          <w:rFonts w:ascii="Arial" w:hAnsi="Arial" w:cs="Arial"/>
          <w:sz w:val="22"/>
          <w:szCs w:val="22"/>
        </w:rPr>
        <w:t>MTNL</w:t>
      </w:r>
      <w:r w:rsidR="009624E4" w:rsidRPr="0040422D">
        <w:rPr>
          <w:rFonts w:ascii="Arial" w:hAnsi="Arial" w:cs="Arial"/>
          <w:sz w:val="22"/>
          <w:szCs w:val="22"/>
        </w:rPr>
        <w:t xml:space="preserve"> </w:t>
      </w:r>
      <w:r w:rsidR="00C17626" w:rsidRPr="0040422D">
        <w:rPr>
          <w:rFonts w:ascii="Arial" w:hAnsi="Arial" w:cs="Arial"/>
          <w:sz w:val="22"/>
          <w:szCs w:val="22"/>
        </w:rPr>
        <w:t>/</w:t>
      </w:r>
      <w:r w:rsidR="009624E4" w:rsidRPr="0040422D">
        <w:rPr>
          <w:rFonts w:ascii="Arial" w:hAnsi="Arial" w:cs="Arial"/>
          <w:sz w:val="22"/>
          <w:szCs w:val="22"/>
        </w:rPr>
        <w:t xml:space="preserve"> </w:t>
      </w:r>
      <w:r w:rsidR="00C17626" w:rsidRPr="0040422D">
        <w:rPr>
          <w:rFonts w:ascii="Arial" w:hAnsi="Arial" w:cs="Arial"/>
          <w:sz w:val="22"/>
          <w:szCs w:val="22"/>
        </w:rPr>
        <w:t xml:space="preserve">PSU or Equivalent cadre </w:t>
      </w:r>
      <w:r w:rsidRPr="0040422D">
        <w:rPr>
          <w:rFonts w:ascii="Arial" w:hAnsi="Arial" w:cs="Arial"/>
          <w:sz w:val="22"/>
          <w:szCs w:val="22"/>
        </w:rPr>
        <w:t xml:space="preserve">will not be accepted. </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 xml:space="preserve"> </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 xml:space="preserve">4. Attested copy of PAN card. </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5. The registration of the firm. Authenticated copy of registered partnership deed in cases of partnership firm.</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6. Solvency Certificate from the b</w:t>
      </w:r>
      <w:r w:rsidR="0025671D" w:rsidRPr="0040422D">
        <w:rPr>
          <w:rFonts w:ascii="Arial" w:hAnsi="Arial" w:cs="Arial"/>
          <w:sz w:val="22"/>
          <w:szCs w:val="22"/>
        </w:rPr>
        <w:t>anker for the tenderer is Rs.1 lakh. The</w:t>
      </w:r>
      <w:r w:rsidRPr="0040422D">
        <w:rPr>
          <w:rFonts w:ascii="Arial" w:hAnsi="Arial" w:cs="Arial"/>
          <w:sz w:val="22"/>
          <w:szCs w:val="22"/>
        </w:rPr>
        <w:t xml:space="preserve"> solvency certificate must be from </w:t>
      </w:r>
      <w:r w:rsidR="00751690" w:rsidRPr="0040422D">
        <w:rPr>
          <w:rFonts w:ascii="Arial" w:hAnsi="Arial" w:cs="Arial"/>
          <w:sz w:val="22"/>
          <w:szCs w:val="22"/>
        </w:rPr>
        <w:t>Scheduled</w:t>
      </w:r>
      <w:r w:rsidRPr="0040422D">
        <w:rPr>
          <w:rFonts w:ascii="Arial" w:hAnsi="Arial" w:cs="Arial"/>
          <w:sz w:val="22"/>
          <w:szCs w:val="22"/>
        </w:rPr>
        <w:t xml:space="preserve"> bank and shall not be older than the date of issue of NIT. No correction in date of issue will be allowed.</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7 Bid Form duly filled in, as per section I.</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8 Tenderer's profile duly filled in, as per section II of the tender document.</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 xml:space="preserve">9. </w:t>
      </w:r>
      <w:r w:rsidRPr="0040422D">
        <w:rPr>
          <w:rFonts w:ascii="Arial" w:hAnsi="Arial" w:cs="Arial"/>
          <w:sz w:val="22"/>
          <w:szCs w:val="22"/>
          <w:u w:val="single"/>
        </w:rPr>
        <w:t>Original "Power of Attorney" in case person other than the Tenderer has signed the Tender documents.</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9F065A" w:rsidP="009F065A">
      <w:pPr>
        <w:shd w:val="clear" w:color="auto" w:fill="FFFFFF"/>
        <w:autoSpaceDE w:val="0"/>
        <w:autoSpaceDN w:val="0"/>
        <w:adjustRightInd w:val="0"/>
        <w:ind w:left="-180" w:right="-180"/>
        <w:jc w:val="both"/>
        <w:rPr>
          <w:rFonts w:ascii="Arial" w:hAnsi="Arial" w:cs="Arial"/>
          <w:bCs/>
          <w:sz w:val="22"/>
          <w:szCs w:val="22"/>
        </w:rPr>
      </w:pPr>
      <w:r w:rsidRPr="0040422D">
        <w:rPr>
          <w:rFonts w:ascii="Arial" w:hAnsi="Arial" w:cs="Arial"/>
          <w:sz w:val="22"/>
          <w:szCs w:val="22"/>
        </w:rPr>
        <w:t xml:space="preserve">10. Valid </w:t>
      </w:r>
      <w:r w:rsidRPr="0040422D">
        <w:rPr>
          <w:rFonts w:ascii="Arial" w:hAnsi="Arial" w:cs="Arial"/>
          <w:bCs/>
          <w:sz w:val="22"/>
          <w:szCs w:val="22"/>
        </w:rPr>
        <w:t>Contractor License</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D82F22"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11.</w:t>
      </w:r>
      <w:r w:rsidR="009624E4" w:rsidRPr="0040422D">
        <w:rPr>
          <w:rFonts w:ascii="Arial" w:hAnsi="Arial" w:cs="Arial"/>
          <w:sz w:val="22"/>
          <w:szCs w:val="22"/>
        </w:rPr>
        <w:t xml:space="preserve"> </w:t>
      </w:r>
      <w:r w:rsidR="009F065A" w:rsidRPr="0040422D">
        <w:rPr>
          <w:rFonts w:ascii="Arial" w:hAnsi="Arial" w:cs="Arial"/>
          <w:sz w:val="22"/>
          <w:szCs w:val="22"/>
        </w:rPr>
        <w:t>Sales Tax /VAT registration number (TIN number) and up-to-date sales tax / VAT clearance certificate.</w:t>
      </w:r>
    </w:p>
    <w:p w:rsidR="009F065A" w:rsidRPr="0040422D" w:rsidRDefault="009F065A" w:rsidP="009F065A">
      <w:pPr>
        <w:shd w:val="clear" w:color="auto" w:fill="FFFFFF"/>
        <w:autoSpaceDE w:val="0"/>
        <w:autoSpaceDN w:val="0"/>
        <w:adjustRightInd w:val="0"/>
        <w:ind w:left="-180" w:right="-180"/>
        <w:jc w:val="both"/>
        <w:rPr>
          <w:rFonts w:ascii="Arial" w:hAnsi="Arial" w:cs="Arial"/>
          <w:sz w:val="22"/>
          <w:szCs w:val="22"/>
        </w:rPr>
      </w:pPr>
    </w:p>
    <w:p w:rsidR="000F17B1" w:rsidRPr="0040422D" w:rsidRDefault="009F065A"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1</w:t>
      </w:r>
      <w:r w:rsidR="00D82F22" w:rsidRPr="0040422D">
        <w:rPr>
          <w:rFonts w:ascii="Arial" w:hAnsi="Arial" w:cs="Arial"/>
          <w:sz w:val="22"/>
          <w:szCs w:val="22"/>
        </w:rPr>
        <w:t>2</w:t>
      </w:r>
      <w:r w:rsidRPr="0040422D">
        <w:rPr>
          <w:rFonts w:ascii="Arial" w:hAnsi="Arial" w:cs="Arial"/>
          <w:sz w:val="22"/>
          <w:szCs w:val="22"/>
        </w:rPr>
        <w:t>. Certificate for non-participation of near relatives of BSNL employee as per the format prescribed in the tender document.</w:t>
      </w:r>
    </w:p>
    <w:p w:rsidR="000F17B1" w:rsidRPr="0040422D" w:rsidRDefault="000F17B1"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0F17B1" w:rsidP="009F065A">
      <w:pPr>
        <w:shd w:val="clear" w:color="auto" w:fill="FFFFFF"/>
        <w:autoSpaceDE w:val="0"/>
        <w:autoSpaceDN w:val="0"/>
        <w:adjustRightInd w:val="0"/>
        <w:ind w:left="-180" w:right="-180"/>
        <w:jc w:val="both"/>
        <w:rPr>
          <w:rFonts w:ascii="Arial" w:hAnsi="Arial" w:cs="Arial"/>
          <w:sz w:val="22"/>
          <w:szCs w:val="22"/>
        </w:rPr>
      </w:pPr>
      <w:r w:rsidRPr="0040422D">
        <w:rPr>
          <w:rFonts w:ascii="Arial" w:hAnsi="Arial" w:cs="Arial"/>
          <w:sz w:val="22"/>
          <w:szCs w:val="22"/>
        </w:rPr>
        <w:t>13.</w:t>
      </w:r>
      <w:r w:rsidR="009F065A" w:rsidRPr="0040422D">
        <w:rPr>
          <w:rFonts w:ascii="Arial" w:hAnsi="Arial" w:cs="Arial"/>
          <w:sz w:val="22"/>
          <w:szCs w:val="22"/>
        </w:rPr>
        <w:t xml:space="preserve"> </w:t>
      </w:r>
      <w:r w:rsidRPr="0040422D">
        <w:rPr>
          <w:rFonts w:ascii="Arial" w:hAnsi="Arial" w:cs="Arial"/>
          <w:sz w:val="22"/>
          <w:szCs w:val="22"/>
        </w:rPr>
        <w:t>Service tax registration number supported with attested copy of registration certificate.</w:t>
      </w:r>
    </w:p>
    <w:p w:rsidR="000F17B1" w:rsidRPr="0040422D" w:rsidRDefault="000F17B1" w:rsidP="009F065A">
      <w:pPr>
        <w:shd w:val="clear" w:color="auto" w:fill="FFFFFF"/>
        <w:autoSpaceDE w:val="0"/>
        <w:autoSpaceDN w:val="0"/>
        <w:adjustRightInd w:val="0"/>
        <w:ind w:left="-180" w:right="-180"/>
        <w:jc w:val="both"/>
        <w:rPr>
          <w:rFonts w:ascii="Arial" w:hAnsi="Arial" w:cs="Arial"/>
          <w:sz w:val="22"/>
          <w:szCs w:val="22"/>
        </w:rPr>
      </w:pPr>
    </w:p>
    <w:p w:rsidR="009F065A" w:rsidRPr="0040422D" w:rsidRDefault="00D82F22" w:rsidP="009F065A">
      <w:pPr>
        <w:ind w:left="-180" w:right="-180"/>
        <w:jc w:val="both"/>
        <w:rPr>
          <w:rFonts w:ascii="Arial" w:hAnsi="Arial" w:cs="Arial"/>
          <w:bCs/>
          <w:sz w:val="22"/>
          <w:szCs w:val="22"/>
        </w:rPr>
      </w:pPr>
      <w:r w:rsidRPr="0040422D">
        <w:rPr>
          <w:rFonts w:ascii="Arial" w:hAnsi="Arial" w:cs="Arial"/>
          <w:bCs/>
          <w:sz w:val="22"/>
          <w:szCs w:val="22"/>
        </w:rPr>
        <w:t>1</w:t>
      </w:r>
      <w:r w:rsidR="000F17B1" w:rsidRPr="0040422D">
        <w:rPr>
          <w:rFonts w:ascii="Arial" w:hAnsi="Arial" w:cs="Arial"/>
          <w:bCs/>
          <w:sz w:val="22"/>
          <w:szCs w:val="22"/>
        </w:rPr>
        <w:t>4</w:t>
      </w:r>
      <w:r w:rsidRPr="0040422D">
        <w:rPr>
          <w:rFonts w:ascii="Arial" w:hAnsi="Arial" w:cs="Arial"/>
          <w:bCs/>
          <w:sz w:val="22"/>
          <w:szCs w:val="22"/>
        </w:rPr>
        <w:t>. A</w:t>
      </w:r>
      <w:r w:rsidR="00376214" w:rsidRPr="0040422D">
        <w:rPr>
          <w:rFonts w:ascii="Arial" w:hAnsi="Arial" w:cs="Arial"/>
          <w:bCs/>
          <w:sz w:val="22"/>
          <w:szCs w:val="22"/>
        </w:rPr>
        <w:t>ll documents submitted as Xerox to be self attested by the bidder.</w:t>
      </w:r>
    </w:p>
    <w:p w:rsidR="00376214" w:rsidRPr="0040422D" w:rsidRDefault="00376214" w:rsidP="009F065A">
      <w:pPr>
        <w:ind w:left="-180" w:right="-180"/>
        <w:jc w:val="both"/>
        <w:rPr>
          <w:rFonts w:ascii="Arial" w:hAnsi="Arial" w:cs="Arial"/>
          <w:bCs/>
          <w:sz w:val="22"/>
          <w:szCs w:val="22"/>
        </w:rPr>
      </w:pPr>
    </w:p>
    <w:p w:rsidR="009F065A" w:rsidRPr="0040422D" w:rsidRDefault="009F065A" w:rsidP="009F065A">
      <w:pPr>
        <w:ind w:left="-180" w:right="-180"/>
        <w:jc w:val="both"/>
        <w:rPr>
          <w:rFonts w:ascii="Arial" w:hAnsi="Arial" w:cs="Arial"/>
          <w:b/>
          <w:bCs/>
          <w:sz w:val="22"/>
          <w:szCs w:val="22"/>
        </w:rPr>
      </w:pPr>
      <w:r w:rsidRPr="0040422D">
        <w:rPr>
          <w:rFonts w:ascii="Arial" w:hAnsi="Arial" w:cs="Arial"/>
          <w:b/>
          <w:bCs/>
          <w:sz w:val="22"/>
          <w:szCs w:val="22"/>
        </w:rPr>
        <w:t>(The original certificates/documents of the tenderer will be verified before opening of the financial bid.)</w:t>
      </w:r>
    </w:p>
    <w:p w:rsidR="008A2AAA" w:rsidRPr="0040422D" w:rsidRDefault="008A2AAA" w:rsidP="009F065A">
      <w:pPr>
        <w:ind w:left="-180" w:right="-180"/>
        <w:jc w:val="both"/>
        <w:rPr>
          <w:rFonts w:ascii="Arial" w:hAnsi="Arial" w:cs="Arial"/>
          <w:b/>
          <w:bCs/>
          <w:sz w:val="22"/>
          <w:szCs w:val="22"/>
        </w:rPr>
      </w:pPr>
    </w:p>
    <w:p w:rsidR="008A2AAA" w:rsidRPr="0040422D" w:rsidRDefault="008A2AAA" w:rsidP="009F065A">
      <w:pPr>
        <w:ind w:left="-180" w:right="-180"/>
        <w:jc w:val="both"/>
        <w:rPr>
          <w:rFonts w:ascii="Arial" w:hAnsi="Arial" w:cs="Arial"/>
          <w:b/>
          <w:bCs/>
          <w:sz w:val="22"/>
          <w:szCs w:val="22"/>
        </w:rPr>
      </w:pPr>
    </w:p>
    <w:p w:rsidR="008A2AAA" w:rsidRPr="0040422D" w:rsidRDefault="008A2AAA" w:rsidP="009F065A">
      <w:pPr>
        <w:ind w:left="-180" w:right="-180"/>
        <w:jc w:val="both"/>
        <w:rPr>
          <w:rFonts w:ascii="Arial" w:hAnsi="Arial" w:cs="Arial"/>
          <w:b/>
          <w:bCs/>
          <w:sz w:val="22"/>
          <w:szCs w:val="22"/>
        </w:rPr>
      </w:pPr>
    </w:p>
    <w:p w:rsidR="008A2AAA" w:rsidRPr="0040422D" w:rsidRDefault="008A2AAA" w:rsidP="009F065A">
      <w:pPr>
        <w:ind w:left="-180" w:right="-180"/>
        <w:jc w:val="both"/>
        <w:rPr>
          <w:rFonts w:ascii="Arial" w:hAnsi="Arial" w:cs="Arial"/>
          <w:b/>
          <w:bCs/>
          <w:sz w:val="22"/>
          <w:szCs w:val="22"/>
        </w:rPr>
      </w:pPr>
    </w:p>
    <w:p w:rsidR="008A2AAA" w:rsidRPr="0040422D" w:rsidRDefault="008A2AAA" w:rsidP="009F065A">
      <w:pPr>
        <w:ind w:left="-180" w:right="-180"/>
        <w:jc w:val="both"/>
        <w:rPr>
          <w:rFonts w:ascii="Arial" w:hAnsi="Arial" w:cs="Arial"/>
          <w:b/>
          <w:bCs/>
          <w:sz w:val="22"/>
          <w:szCs w:val="22"/>
        </w:rPr>
      </w:pPr>
    </w:p>
    <w:p w:rsidR="008B117F" w:rsidRPr="0040422D" w:rsidRDefault="008B117F" w:rsidP="008B117F">
      <w:pPr>
        <w:jc w:val="center"/>
        <w:rPr>
          <w:rFonts w:ascii="Arial" w:hAnsi="Arial" w:cs="Arial"/>
          <w:b/>
          <w:bCs/>
          <w:sz w:val="20"/>
          <w:szCs w:val="20"/>
          <w:u w:val="single"/>
        </w:rPr>
      </w:pPr>
      <w:r w:rsidRPr="0040422D">
        <w:rPr>
          <w:rFonts w:ascii="Arial" w:hAnsi="Arial" w:cs="Arial"/>
          <w:b/>
          <w:bCs/>
          <w:sz w:val="20"/>
          <w:szCs w:val="20"/>
          <w:u w:val="single"/>
        </w:rPr>
        <w:lastRenderedPageBreak/>
        <w:t>SECTION -X</w:t>
      </w:r>
    </w:p>
    <w:p w:rsidR="008B117F" w:rsidRPr="0040422D" w:rsidRDefault="008B117F" w:rsidP="008B117F">
      <w:pPr>
        <w:jc w:val="center"/>
        <w:rPr>
          <w:rFonts w:ascii="Arial" w:hAnsi="Arial" w:cs="Arial"/>
          <w:b/>
          <w:bCs/>
          <w:sz w:val="20"/>
          <w:szCs w:val="20"/>
          <w:u w:val="single"/>
        </w:rPr>
      </w:pPr>
      <w:r w:rsidRPr="0040422D">
        <w:rPr>
          <w:rFonts w:ascii="Arial" w:hAnsi="Arial" w:cs="Arial"/>
          <w:b/>
          <w:bCs/>
          <w:sz w:val="20"/>
          <w:szCs w:val="20"/>
          <w:u w:val="single"/>
        </w:rPr>
        <w:t>WORK ORDER FOR PP SMPS MODULE/UNIT REPAIRING PROFORMA</w:t>
      </w:r>
    </w:p>
    <w:p w:rsidR="008B117F" w:rsidRPr="0040422D" w:rsidRDefault="008B117F" w:rsidP="008B117F">
      <w:pPr>
        <w:rPr>
          <w:rFonts w:ascii="Arial" w:hAnsi="Arial" w:cs="Arial"/>
          <w:sz w:val="20"/>
          <w:szCs w:val="20"/>
        </w:rPr>
      </w:pPr>
      <w:r w:rsidRPr="0040422D">
        <w:rPr>
          <w:rFonts w:ascii="Arial" w:hAnsi="Arial" w:cs="Arial"/>
          <w:sz w:val="20"/>
          <w:szCs w:val="20"/>
        </w:rPr>
        <w:t>  </w:t>
      </w:r>
    </w:p>
    <w:p w:rsidR="008B117F" w:rsidRPr="0040422D" w:rsidRDefault="008B117F" w:rsidP="008B117F">
      <w:pPr>
        <w:rPr>
          <w:rFonts w:ascii="Arial" w:hAnsi="Arial" w:cs="Arial"/>
          <w:sz w:val="20"/>
          <w:szCs w:val="20"/>
        </w:rPr>
      </w:pPr>
      <w:r w:rsidRPr="0040422D">
        <w:rPr>
          <w:rFonts w:ascii="Arial" w:hAnsi="Arial" w:cs="Arial"/>
          <w:sz w:val="20"/>
          <w:szCs w:val="20"/>
        </w:rPr>
        <w:t>From</w:t>
      </w:r>
    </w:p>
    <w:p w:rsidR="008B117F" w:rsidRPr="0040422D" w:rsidRDefault="008B117F" w:rsidP="008B117F">
      <w:pPr>
        <w:rPr>
          <w:rFonts w:ascii="Arial" w:hAnsi="Arial" w:cs="Arial"/>
          <w:sz w:val="20"/>
          <w:szCs w:val="20"/>
        </w:rPr>
      </w:pPr>
      <w:r w:rsidRPr="0040422D">
        <w:rPr>
          <w:rFonts w:ascii="Arial" w:hAnsi="Arial" w:cs="Arial"/>
          <w:sz w:val="20"/>
          <w:szCs w:val="20"/>
        </w:rPr>
        <w:t>  </w:t>
      </w:r>
    </w:p>
    <w:p w:rsidR="008B117F" w:rsidRPr="0040422D" w:rsidRDefault="008B117F" w:rsidP="008B117F">
      <w:pPr>
        <w:ind w:firstLine="972"/>
        <w:rPr>
          <w:rFonts w:ascii="Arial" w:hAnsi="Arial" w:cs="Arial"/>
          <w:sz w:val="20"/>
          <w:szCs w:val="20"/>
        </w:rPr>
      </w:pPr>
      <w:r w:rsidRPr="0040422D">
        <w:rPr>
          <w:rFonts w:ascii="Arial" w:hAnsi="Arial" w:cs="Arial"/>
          <w:sz w:val="20"/>
          <w:szCs w:val="20"/>
        </w:rPr>
        <w:t>SDOT/SDOP/SDE</w:t>
      </w:r>
    </w:p>
    <w:p w:rsidR="008B117F" w:rsidRPr="0040422D" w:rsidRDefault="008B117F" w:rsidP="008B117F">
      <w:pPr>
        <w:ind w:firstLine="972"/>
        <w:rPr>
          <w:rFonts w:ascii="Arial" w:hAnsi="Arial" w:cs="Arial"/>
          <w:b/>
          <w:bCs/>
          <w:sz w:val="20"/>
          <w:szCs w:val="20"/>
        </w:rPr>
      </w:pPr>
      <w:r w:rsidRPr="0040422D">
        <w:rPr>
          <w:rFonts w:ascii="Arial" w:hAnsi="Arial" w:cs="Arial"/>
          <w:b/>
          <w:bCs/>
          <w:sz w:val="20"/>
          <w:szCs w:val="20"/>
        </w:rPr>
        <w:t>……………………………..</w:t>
      </w:r>
      <w:r w:rsidRPr="0040422D">
        <w:rPr>
          <w:rFonts w:ascii="Arial" w:hAnsi="Arial" w:cs="Arial"/>
          <w:sz w:val="20"/>
          <w:szCs w:val="20"/>
        </w:rPr>
        <w:t xml:space="preserve">   (Area)</w:t>
      </w:r>
    </w:p>
    <w:p w:rsidR="008B117F" w:rsidRPr="0040422D" w:rsidRDefault="008B117F" w:rsidP="008B117F">
      <w:pPr>
        <w:rPr>
          <w:rFonts w:ascii="Arial" w:hAnsi="Arial" w:cs="Arial"/>
          <w:sz w:val="20"/>
          <w:szCs w:val="20"/>
        </w:rPr>
      </w:pPr>
      <w:r w:rsidRPr="0040422D">
        <w:rPr>
          <w:rFonts w:ascii="Arial" w:hAnsi="Arial" w:cs="Arial"/>
          <w:sz w:val="20"/>
          <w:szCs w:val="20"/>
        </w:rPr>
        <w:t> </w:t>
      </w:r>
    </w:p>
    <w:p w:rsidR="008B117F" w:rsidRPr="0040422D" w:rsidRDefault="008B117F" w:rsidP="008B117F">
      <w:pPr>
        <w:rPr>
          <w:rFonts w:ascii="Arial" w:hAnsi="Arial" w:cs="Arial"/>
          <w:sz w:val="20"/>
          <w:szCs w:val="20"/>
        </w:rPr>
      </w:pPr>
      <w:r w:rsidRPr="0040422D">
        <w:rPr>
          <w:rFonts w:ascii="Arial" w:hAnsi="Arial" w:cs="Arial"/>
          <w:sz w:val="20"/>
          <w:szCs w:val="20"/>
        </w:rPr>
        <w:t> To</w:t>
      </w:r>
    </w:p>
    <w:p w:rsidR="008B117F" w:rsidRPr="0040422D" w:rsidRDefault="008B117F" w:rsidP="008B117F">
      <w:pPr>
        <w:rPr>
          <w:rFonts w:ascii="Arial" w:hAnsi="Arial" w:cs="Arial"/>
          <w:sz w:val="20"/>
          <w:szCs w:val="20"/>
        </w:rPr>
      </w:pPr>
      <w:r w:rsidRPr="0040422D">
        <w:rPr>
          <w:rFonts w:ascii="Arial" w:hAnsi="Arial" w:cs="Arial"/>
          <w:sz w:val="20"/>
          <w:szCs w:val="20"/>
        </w:rPr>
        <w:t> </w:t>
      </w:r>
    </w:p>
    <w:p w:rsidR="008B117F" w:rsidRPr="0040422D" w:rsidRDefault="008B117F" w:rsidP="008B117F">
      <w:pPr>
        <w:ind w:firstLine="972"/>
        <w:rPr>
          <w:rFonts w:ascii="Arial" w:hAnsi="Arial" w:cs="Arial"/>
          <w:b/>
          <w:bCs/>
          <w:sz w:val="20"/>
          <w:szCs w:val="20"/>
        </w:rPr>
      </w:pPr>
      <w:r w:rsidRPr="0040422D">
        <w:rPr>
          <w:rFonts w:ascii="Arial" w:hAnsi="Arial" w:cs="Arial"/>
          <w:sz w:val="20"/>
          <w:szCs w:val="20"/>
        </w:rPr>
        <w:t> </w:t>
      </w:r>
      <w:r w:rsidRPr="0040422D">
        <w:rPr>
          <w:rFonts w:ascii="Arial" w:hAnsi="Arial" w:cs="Arial"/>
          <w:b/>
          <w:bCs/>
          <w:sz w:val="20"/>
          <w:szCs w:val="20"/>
        </w:rPr>
        <w:t>………………………………………….</w:t>
      </w:r>
    </w:p>
    <w:p w:rsidR="008B117F" w:rsidRPr="0040422D" w:rsidRDefault="008B117F" w:rsidP="008B117F">
      <w:pPr>
        <w:ind w:firstLine="972"/>
        <w:rPr>
          <w:rFonts w:ascii="Arial" w:hAnsi="Arial" w:cs="Arial"/>
          <w:b/>
          <w:bCs/>
          <w:sz w:val="20"/>
          <w:szCs w:val="20"/>
        </w:rPr>
      </w:pPr>
      <w:r w:rsidRPr="0040422D">
        <w:rPr>
          <w:rFonts w:ascii="Arial" w:hAnsi="Arial" w:cs="Arial"/>
          <w:b/>
          <w:bCs/>
          <w:sz w:val="20"/>
          <w:szCs w:val="20"/>
        </w:rPr>
        <w:t>………………………………………….</w:t>
      </w:r>
    </w:p>
    <w:p w:rsidR="008B117F" w:rsidRPr="0040422D" w:rsidRDefault="008B117F" w:rsidP="008B117F">
      <w:pPr>
        <w:ind w:firstLine="972"/>
        <w:rPr>
          <w:rFonts w:ascii="Arial" w:hAnsi="Arial" w:cs="Arial"/>
          <w:b/>
          <w:bCs/>
          <w:sz w:val="20"/>
          <w:szCs w:val="20"/>
        </w:rPr>
      </w:pPr>
      <w:r w:rsidRPr="0040422D">
        <w:rPr>
          <w:rFonts w:ascii="Arial" w:hAnsi="Arial" w:cs="Arial"/>
          <w:b/>
          <w:bCs/>
          <w:sz w:val="20"/>
          <w:szCs w:val="20"/>
        </w:rPr>
        <w:t>………………………………………….</w:t>
      </w:r>
    </w:p>
    <w:p w:rsidR="008B117F" w:rsidRPr="0040422D" w:rsidRDefault="008B117F" w:rsidP="008B117F">
      <w:pPr>
        <w:ind w:firstLine="972"/>
        <w:rPr>
          <w:rFonts w:ascii="Arial" w:hAnsi="Arial" w:cs="Arial"/>
          <w:b/>
          <w:bCs/>
          <w:sz w:val="20"/>
          <w:szCs w:val="20"/>
        </w:rPr>
      </w:pPr>
      <w:r w:rsidRPr="0040422D">
        <w:rPr>
          <w:rFonts w:ascii="Arial" w:hAnsi="Arial" w:cs="Arial"/>
          <w:sz w:val="20"/>
          <w:szCs w:val="20"/>
        </w:rPr>
        <w:t>(Vendor Name &amp; Address)</w:t>
      </w:r>
    </w:p>
    <w:p w:rsidR="008B117F" w:rsidRPr="0040422D" w:rsidRDefault="008B117F" w:rsidP="008B117F">
      <w:pPr>
        <w:rPr>
          <w:rFonts w:ascii="Arial" w:hAnsi="Arial" w:cs="Arial"/>
          <w:sz w:val="20"/>
          <w:szCs w:val="20"/>
        </w:rPr>
      </w:pPr>
      <w:r w:rsidRPr="0040422D">
        <w:rPr>
          <w:rFonts w:ascii="Arial" w:hAnsi="Arial" w:cs="Arial"/>
          <w:sz w:val="20"/>
          <w:szCs w:val="20"/>
        </w:rPr>
        <w:t>  </w:t>
      </w:r>
    </w:p>
    <w:p w:rsidR="008B117F" w:rsidRPr="0040422D" w:rsidRDefault="008B117F" w:rsidP="008B117F">
      <w:pPr>
        <w:rPr>
          <w:rFonts w:ascii="Arial" w:hAnsi="Arial" w:cs="Arial"/>
          <w:sz w:val="20"/>
          <w:szCs w:val="20"/>
        </w:rPr>
      </w:pPr>
      <w:r w:rsidRPr="0040422D">
        <w:rPr>
          <w:rFonts w:ascii="Arial" w:hAnsi="Arial" w:cs="Arial"/>
          <w:sz w:val="20"/>
          <w:szCs w:val="20"/>
        </w:rPr>
        <w:t> Work Order No:</w:t>
      </w:r>
      <w:r w:rsidR="001E4206" w:rsidRPr="0040422D">
        <w:rPr>
          <w:rFonts w:ascii="Arial" w:hAnsi="Arial" w:cs="Arial"/>
          <w:sz w:val="20"/>
          <w:szCs w:val="20"/>
        </w:rPr>
        <w:t xml:space="preserve"> </w:t>
      </w:r>
      <w:r w:rsidRPr="0040422D">
        <w:rPr>
          <w:rFonts w:ascii="Arial" w:hAnsi="Arial" w:cs="Arial"/>
          <w:sz w:val="20"/>
          <w:szCs w:val="20"/>
        </w:rPr>
        <w:t>-   ………………………….</w:t>
      </w:r>
    </w:p>
    <w:p w:rsidR="008B117F" w:rsidRPr="0040422D" w:rsidRDefault="008B117F" w:rsidP="008B117F">
      <w:pPr>
        <w:rPr>
          <w:rFonts w:ascii="Arial" w:hAnsi="Arial" w:cs="Arial"/>
          <w:sz w:val="20"/>
          <w:szCs w:val="20"/>
        </w:rPr>
      </w:pPr>
      <w:r w:rsidRPr="0040422D">
        <w:rPr>
          <w:rFonts w:ascii="Arial" w:hAnsi="Arial" w:cs="Arial"/>
          <w:sz w:val="20"/>
          <w:szCs w:val="20"/>
        </w:rPr>
        <w:t>  </w:t>
      </w:r>
    </w:p>
    <w:p w:rsidR="008B117F" w:rsidRPr="0040422D" w:rsidRDefault="001E4206" w:rsidP="008B117F">
      <w:pPr>
        <w:rPr>
          <w:rFonts w:ascii="Arial" w:hAnsi="Arial" w:cs="Arial"/>
          <w:sz w:val="20"/>
          <w:szCs w:val="20"/>
        </w:rPr>
      </w:pPr>
      <w:r w:rsidRPr="0040422D">
        <w:rPr>
          <w:rFonts w:ascii="Arial" w:hAnsi="Arial" w:cs="Arial"/>
          <w:sz w:val="20"/>
          <w:szCs w:val="20"/>
        </w:rPr>
        <w:t>Work Order Date</w:t>
      </w:r>
      <w:r w:rsidR="008B117F" w:rsidRPr="0040422D">
        <w:rPr>
          <w:rFonts w:ascii="Arial" w:hAnsi="Arial" w:cs="Arial"/>
          <w:sz w:val="20"/>
          <w:szCs w:val="20"/>
        </w:rPr>
        <w:t>:</w:t>
      </w:r>
      <w:r w:rsidRPr="0040422D">
        <w:rPr>
          <w:rFonts w:ascii="Arial" w:hAnsi="Arial" w:cs="Arial"/>
          <w:sz w:val="20"/>
          <w:szCs w:val="20"/>
        </w:rPr>
        <w:t xml:space="preserve"> </w:t>
      </w:r>
      <w:r w:rsidR="008B117F" w:rsidRPr="0040422D">
        <w:rPr>
          <w:rFonts w:ascii="Arial" w:hAnsi="Arial" w:cs="Arial"/>
          <w:sz w:val="20"/>
          <w:szCs w:val="20"/>
        </w:rPr>
        <w:t>- ………………………….                     Work Co</w:t>
      </w:r>
      <w:r w:rsidRPr="0040422D">
        <w:rPr>
          <w:rFonts w:ascii="Arial" w:hAnsi="Arial" w:cs="Arial"/>
          <w:sz w:val="20"/>
          <w:szCs w:val="20"/>
        </w:rPr>
        <w:t>mpletion Date</w:t>
      </w:r>
      <w:r w:rsidR="008B117F" w:rsidRPr="0040422D">
        <w:rPr>
          <w:rFonts w:ascii="Arial" w:hAnsi="Arial" w:cs="Arial"/>
          <w:sz w:val="20"/>
          <w:szCs w:val="20"/>
        </w:rPr>
        <w:t>:</w:t>
      </w:r>
      <w:r w:rsidRPr="0040422D">
        <w:rPr>
          <w:rFonts w:ascii="Arial" w:hAnsi="Arial" w:cs="Arial"/>
          <w:sz w:val="20"/>
          <w:szCs w:val="20"/>
        </w:rPr>
        <w:t xml:space="preserve"> </w:t>
      </w:r>
      <w:r w:rsidR="008B117F" w:rsidRPr="0040422D">
        <w:rPr>
          <w:rFonts w:ascii="Arial" w:hAnsi="Arial" w:cs="Arial"/>
          <w:sz w:val="20"/>
          <w:szCs w:val="20"/>
        </w:rPr>
        <w:t>- ………………..</w:t>
      </w:r>
    </w:p>
    <w:p w:rsidR="008B117F" w:rsidRPr="0040422D" w:rsidRDefault="008B117F" w:rsidP="008B117F">
      <w:pPr>
        <w:rPr>
          <w:rFonts w:ascii="Arial" w:hAnsi="Arial" w:cs="Arial"/>
          <w:sz w:val="20"/>
          <w:szCs w:val="20"/>
        </w:rPr>
      </w:pPr>
      <w:r w:rsidRPr="0040422D">
        <w:rPr>
          <w:rFonts w:ascii="Arial" w:hAnsi="Arial" w:cs="Arial"/>
          <w:sz w:val="20"/>
          <w:szCs w:val="20"/>
        </w:rPr>
        <w:t> </w:t>
      </w:r>
    </w:p>
    <w:p w:rsidR="008B117F" w:rsidRPr="0040422D" w:rsidRDefault="008B117F" w:rsidP="008B117F">
      <w:pPr>
        <w:rPr>
          <w:rFonts w:ascii="Arial" w:hAnsi="Arial" w:cs="Arial"/>
          <w:b/>
          <w:bCs/>
          <w:sz w:val="20"/>
          <w:szCs w:val="20"/>
          <w:u w:val="single"/>
        </w:rPr>
      </w:pPr>
      <w:r w:rsidRPr="0040422D">
        <w:rPr>
          <w:rFonts w:ascii="Arial" w:hAnsi="Arial" w:cs="Arial"/>
          <w:sz w:val="20"/>
          <w:szCs w:val="20"/>
        </w:rPr>
        <w:t> SUB:</w:t>
      </w:r>
      <w:r w:rsidR="001E4206" w:rsidRPr="0040422D">
        <w:rPr>
          <w:rFonts w:ascii="Arial" w:hAnsi="Arial" w:cs="Arial"/>
          <w:sz w:val="20"/>
          <w:szCs w:val="20"/>
        </w:rPr>
        <w:t xml:space="preserve"> </w:t>
      </w:r>
      <w:r w:rsidRPr="0040422D">
        <w:rPr>
          <w:rFonts w:ascii="Arial" w:hAnsi="Arial" w:cs="Arial"/>
          <w:sz w:val="20"/>
          <w:szCs w:val="20"/>
        </w:rPr>
        <w:t xml:space="preserve">- </w:t>
      </w:r>
      <w:r w:rsidRPr="0040422D">
        <w:rPr>
          <w:rFonts w:ascii="Arial" w:hAnsi="Arial" w:cs="Arial"/>
          <w:b/>
          <w:bCs/>
          <w:sz w:val="20"/>
          <w:szCs w:val="20"/>
          <w:u w:val="single"/>
        </w:rPr>
        <w:t>Work Order for repairing of Power</w:t>
      </w:r>
      <w:r w:rsidR="001E4206" w:rsidRPr="0040422D">
        <w:rPr>
          <w:rFonts w:ascii="Arial" w:hAnsi="Arial" w:cs="Arial"/>
          <w:b/>
          <w:bCs/>
          <w:sz w:val="20"/>
          <w:szCs w:val="20"/>
          <w:u w:val="single"/>
        </w:rPr>
        <w:t xml:space="preserve"> </w:t>
      </w:r>
      <w:r w:rsidRPr="0040422D">
        <w:rPr>
          <w:rFonts w:ascii="Arial" w:hAnsi="Arial" w:cs="Arial"/>
          <w:b/>
          <w:bCs/>
          <w:sz w:val="20"/>
          <w:szCs w:val="20"/>
          <w:u w:val="single"/>
        </w:rPr>
        <w:t xml:space="preserve">plant SMPS Module / Control Cct </w:t>
      </w:r>
    </w:p>
    <w:p w:rsidR="008B117F" w:rsidRPr="0040422D" w:rsidRDefault="008B117F" w:rsidP="008B117F">
      <w:pPr>
        <w:rPr>
          <w:rFonts w:ascii="Arial" w:hAnsi="Arial" w:cs="Arial"/>
          <w:sz w:val="20"/>
          <w:szCs w:val="20"/>
        </w:rPr>
      </w:pPr>
      <w:r w:rsidRPr="0040422D">
        <w:rPr>
          <w:rFonts w:ascii="Arial" w:hAnsi="Arial" w:cs="Arial"/>
          <w:sz w:val="20"/>
          <w:szCs w:val="20"/>
        </w:rPr>
        <w:t>  </w:t>
      </w:r>
    </w:p>
    <w:p w:rsidR="008B117F" w:rsidRPr="0040422D" w:rsidRDefault="008B117F" w:rsidP="008B117F">
      <w:pPr>
        <w:jc w:val="center"/>
        <w:rPr>
          <w:rFonts w:ascii="Arial" w:hAnsi="Arial" w:cs="Arial"/>
          <w:b/>
          <w:bCs/>
          <w:sz w:val="20"/>
          <w:szCs w:val="20"/>
          <w:u w:val="single"/>
        </w:rPr>
      </w:pPr>
      <w:r w:rsidRPr="0040422D">
        <w:rPr>
          <w:rFonts w:ascii="Arial" w:hAnsi="Arial" w:cs="Arial"/>
          <w:b/>
          <w:bCs/>
          <w:sz w:val="20"/>
          <w:szCs w:val="20"/>
          <w:u w:val="single"/>
        </w:rPr>
        <w:t>Details of repairing Work</w:t>
      </w:r>
    </w:p>
    <w:tbl>
      <w:tblPr>
        <w:tblpPr w:leftFromText="180" w:rightFromText="180" w:vertAnchor="page" w:horzAnchor="margin" w:tblpY="6661"/>
        <w:tblW w:w="10260" w:type="dxa"/>
        <w:tblLook w:val="0000"/>
      </w:tblPr>
      <w:tblGrid>
        <w:gridCol w:w="683"/>
        <w:gridCol w:w="3025"/>
        <w:gridCol w:w="1620"/>
        <w:gridCol w:w="1080"/>
        <w:gridCol w:w="1620"/>
        <w:gridCol w:w="2232"/>
      </w:tblGrid>
      <w:tr w:rsidR="009C179D" w:rsidRPr="0040422D">
        <w:trPr>
          <w:trHeight w:val="270"/>
        </w:trPr>
        <w:tc>
          <w:tcPr>
            <w:tcW w:w="683" w:type="dxa"/>
            <w:tcBorders>
              <w:top w:val="single" w:sz="8" w:space="0" w:color="auto"/>
              <w:left w:val="single" w:sz="8" w:space="0" w:color="auto"/>
              <w:bottom w:val="single" w:sz="8" w:space="0" w:color="auto"/>
              <w:right w:val="single" w:sz="4" w:space="0" w:color="auto"/>
            </w:tcBorders>
            <w:shd w:val="clear" w:color="auto" w:fill="auto"/>
            <w:noWrap/>
            <w:vAlign w:val="bottom"/>
          </w:tcPr>
          <w:p w:rsidR="008B117F" w:rsidRPr="0040422D" w:rsidRDefault="001E4206" w:rsidP="008B117F">
            <w:pPr>
              <w:rPr>
                <w:rFonts w:ascii="Arial" w:hAnsi="Arial" w:cs="Arial"/>
                <w:b/>
                <w:bCs/>
                <w:sz w:val="20"/>
                <w:szCs w:val="20"/>
              </w:rPr>
            </w:pPr>
            <w:r w:rsidRPr="0040422D">
              <w:rPr>
                <w:rFonts w:ascii="Arial" w:hAnsi="Arial" w:cs="Arial"/>
                <w:b/>
                <w:bCs/>
                <w:sz w:val="20"/>
                <w:szCs w:val="20"/>
              </w:rPr>
              <w:t xml:space="preserve">Sl. </w:t>
            </w:r>
            <w:r w:rsidR="008B117F" w:rsidRPr="0040422D">
              <w:rPr>
                <w:rFonts w:ascii="Arial" w:hAnsi="Arial" w:cs="Arial"/>
                <w:b/>
                <w:bCs/>
                <w:sz w:val="20"/>
                <w:szCs w:val="20"/>
              </w:rPr>
              <w:t>No</w:t>
            </w:r>
          </w:p>
        </w:tc>
        <w:tc>
          <w:tcPr>
            <w:tcW w:w="3025" w:type="dxa"/>
            <w:tcBorders>
              <w:top w:val="single" w:sz="8" w:space="0" w:color="auto"/>
              <w:left w:val="nil"/>
              <w:bottom w:val="single" w:sz="8" w:space="0" w:color="auto"/>
              <w:right w:val="single" w:sz="4" w:space="0" w:color="auto"/>
            </w:tcBorders>
            <w:shd w:val="clear" w:color="auto" w:fill="auto"/>
            <w:noWrap/>
            <w:vAlign w:val="bottom"/>
          </w:tcPr>
          <w:p w:rsidR="008B117F" w:rsidRPr="0040422D" w:rsidRDefault="008B117F" w:rsidP="008B117F">
            <w:pPr>
              <w:rPr>
                <w:rFonts w:ascii="Arial" w:hAnsi="Arial" w:cs="Arial"/>
                <w:b/>
                <w:bCs/>
                <w:sz w:val="20"/>
                <w:szCs w:val="20"/>
              </w:rPr>
            </w:pPr>
            <w:r w:rsidRPr="0040422D">
              <w:rPr>
                <w:rFonts w:ascii="Arial" w:hAnsi="Arial" w:cs="Arial"/>
                <w:b/>
                <w:bCs/>
                <w:sz w:val="20"/>
                <w:szCs w:val="20"/>
              </w:rPr>
              <w:t>Item Name</w:t>
            </w: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8B117F" w:rsidRPr="0040422D" w:rsidRDefault="008B117F" w:rsidP="008B117F">
            <w:pPr>
              <w:rPr>
                <w:rFonts w:ascii="Arial" w:hAnsi="Arial" w:cs="Arial"/>
                <w:b/>
                <w:bCs/>
                <w:sz w:val="20"/>
                <w:szCs w:val="20"/>
              </w:rPr>
            </w:pPr>
            <w:r w:rsidRPr="0040422D">
              <w:rPr>
                <w:rFonts w:ascii="Arial" w:hAnsi="Arial" w:cs="Arial"/>
                <w:b/>
                <w:bCs/>
                <w:sz w:val="20"/>
                <w:szCs w:val="20"/>
              </w:rPr>
              <w:t>Make</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8B117F" w:rsidRPr="0040422D" w:rsidRDefault="008B117F" w:rsidP="008B117F">
            <w:pPr>
              <w:rPr>
                <w:rFonts w:ascii="Arial" w:hAnsi="Arial" w:cs="Arial"/>
                <w:b/>
                <w:bCs/>
                <w:sz w:val="20"/>
                <w:szCs w:val="20"/>
              </w:rPr>
            </w:pPr>
            <w:r w:rsidRPr="0040422D">
              <w:rPr>
                <w:rFonts w:ascii="Arial" w:hAnsi="Arial" w:cs="Arial"/>
                <w:b/>
                <w:bCs/>
                <w:sz w:val="20"/>
                <w:szCs w:val="20"/>
              </w:rPr>
              <w:t>Capacity</w:t>
            </w: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8B117F" w:rsidRPr="0040422D" w:rsidRDefault="008B117F" w:rsidP="008B117F">
            <w:pPr>
              <w:rPr>
                <w:rFonts w:ascii="Arial" w:hAnsi="Arial" w:cs="Arial"/>
                <w:b/>
                <w:bCs/>
                <w:sz w:val="20"/>
                <w:szCs w:val="20"/>
              </w:rPr>
            </w:pPr>
            <w:r w:rsidRPr="0040422D">
              <w:rPr>
                <w:rFonts w:ascii="Arial" w:hAnsi="Arial" w:cs="Arial"/>
                <w:b/>
                <w:bCs/>
                <w:sz w:val="20"/>
                <w:szCs w:val="20"/>
              </w:rPr>
              <w:t>Item Serial No</w:t>
            </w:r>
          </w:p>
        </w:tc>
        <w:tc>
          <w:tcPr>
            <w:tcW w:w="2232" w:type="dxa"/>
            <w:tcBorders>
              <w:top w:val="single" w:sz="8" w:space="0" w:color="auto"/>
              <w:left w:val="nil"/>
              <w:bottom w:val="single" w:sz="8" w:space="0" w:color="auto"/>
              <w:right w:val="single" w:sz="8" w:space="0" w:color="auto"/>
            </w:tcBorders>
            <w:shd w:val="clear" w:color="auto" w:fill="auto"/>
            <w:noWrap/>
            <w:vAlign w:val="bottom"/>
          </w:tcPr>
          <w:p w:rsidR="008B117F" w:rsidRPr="0040422D" w:rsidRDefault="008B117F" w:rsidP="008B117F">
            <w:pPr>
              <w:rPr>
                <w:rFonts w:ascii="Arial" w:hAnsi="Arial" w:cs="Arial"/>
                <w:b/>
                <w:bCs/>
                <w:sz w:val="20"/>
                <w:szCs w:val="20"/>
              </w:rPr>
            </w:pPr>
            <w:r w:rsidRPr="0040422D">
              <w:rPr>
                <w:rFonts w:ascii="Arial" w:hAnsi="Arial" w:cs="Arial"/>
                <w:b/>
                <w:bCs/>
                <w:sz w:val="20"/>
                <w:szCs w:val="20"/>
              </w:rPr>
              <w:t>Exch</w:t>
            </w:r>
            <w:r w:rsidR="001E4206" w:rsidRPr="0040422D">
              <w:rPr>
                <w:rFonts w:ascii="Arial" w:hAnsi="Arial" w:cs="Arial"/>
                <w:b/>
                <w:bCs/>
                <w:sz w:val="20"/>
                <w:szCs w:val="20"/>
              </w:rPr>
              <w:t>.</w:t>
            </w:r>
            <w:r w:rsidRPr="0040422D">
              <w:rPr>
                <w:rFonts w:ascii="Arial" w:hAnsi="Arial" w:cs="Arial"/>
                <w:b/>
                <w:bCs/>
                <w:sz w:val="20"/>
                <w:szCs w:val="20"/>
              </w:rPr>
              <w:t xml:space="preserve"> Name</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1</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2</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3</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4</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5</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6</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7</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8</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9</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10</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11</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12</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13</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14</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r w:rsidR="009C179D" w:rsidRPr="0040422D">
        <w:trPr>
          <w:trHeight w:val="255"/>
        </w:trPr>
        <w:tc>
          <w:tcPr>
            <w:tcW w:w="683" w:type="dxa"/>
            <w:tcBorders>
              <w:top w:val="nil"/>
              <w:left w:val="single" w:sz="8" w:space="0" w:color="auto"/>
              <w:bottom w:val="single" w:sz="4" w:space="0" w:color="auto"/>
              <w:right w:val="single" w:sz="4" w:space="0" w:color="auto"/>
            </w:tcBorders>
            <w:shd w:val="clear" w:color="auto" w:fill="auto"/>
            <w:noWrap/>
            <w:vAlign w:val="bottom"/>
          </w:tcPr>
          <w:p w:rsidR="008B117F" w:rsidRPr="0040422D" w:rsidRDefault="008B117F" w:rsidP="008B117F">
            <w:pPr>
              <w:jc w:val="right"/>
              <w:rPr>
                <w:rFonts w:ascii="Arial" w:hAnsi="Arial" w:cs="Arial"/>
                <w:sz w:val="20"/>
                <w:szCs w:val="20"/>
              </w:rPr>
            </w:pPr>
            <w:r w:rsidRPr="0040422D">
              <w:rPr>
                <w:rFonts w:ascii="Arial" w:hAnsi="Arial" w:cs="Arial"/>
                <w:sz w:val="20"/>
                <w:szCs w:val="20"/>
              </w:rPr>
              <w:t>15</w:t>
            </w:r>
          </w:p>
        </w:tc>
        <w:tc>
          <w:tcPr>
            <w:tcW w:w="3025"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c>
          <w:tcPr>
            <w:tcW w:w="2232" w:type="dxa"/>
            <w:tcBorders>
              <w:top w:val="nil"/>
              <w:left w:val="nil"/>
              <w:bottom w:val="single" w:sz="4" w:space="0" w:color="auto"/>
              <w:right w:val="single" w:sz="8" w:space="0" w:color="auto"/>
            </w:tcBorders>
            <w:shd w:val="clear" w:color="auto" w:fill="auto"/>
            <w:noWrap/>
            <w:vAlign w:val="bottom"/>
          </w:tcPr>
          <w:p w:rsidR="008B117F" w:rsidRPr="0040422D" w:rsidRDefault="008B117F" w:rsidP="008B117F">
            <w:pPr>
              <w:rPr>
                <w:rFonts w:ascii="Arial" w:hAnsi="Arial" w:cs="Arial"/>
                <w:sz w:val="20"/>
                <w:szCs w:val="20"/>
              </w:rPr>
            </w:pPr>
            <w:r w:rsidRPr="0040422D">
              <w:rPr>
                <w:rFonts w:ascii="Arial" w:hAnsi="Arial" w:cs="Arial"/>
                <w:sz w:val="20"/>
                <w:szCs w:val="20"/>
              </w:rPr>
              <w:t> </w:t>
            </w:r>
          </w:p>
        </w:tc>
      </w:tr>
    </w:tbl>
    <w:p w:rsidR="008B117F" w:rsidRPr="0040422D" w:rsidRDefault="008B117F" w:rsidP="008B117F"/>
    <w:p w:rsidR="008B117F" w:rsidRPr="0040422D" w:rsidRDefault="008B117F" w:rsidP="008B117F"/>
    <w:p w:rsidR="008B117F" w:rsidRPr="0040422D" w:rsidRDefault="00406104" w:rsidP="008B117F">
      <w:pPr>
        <w:rPr>
          <w:rFonts w:ascii="Arial" w:hAnsi="Arial" w:cs="Arial"/>
          <w:b/>
          <w:bCs/>
          <w:sz w:val="20"/>
          <w:szCs w:val="20"/>
        </w:rPr>
      </w:pPr>
      <w:r w:rsidRPr="0040422D">
        <w:rPr>
          <w:rFonts w:ascii="Arial" w:hAnsi="Arial" w:cs="Arial"/>
          <w:b/>
          <w:bCs/>
          <w:sz w:val="20"/>
          <w:szCs w:val="20"/>
        </w:rPr>
        <w:tab/>
      </w:r>
      <w:r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t xml:space="preserve">Signature and Seal </w:t>
      </w:r>
    </w:p>
    <w:p w:rsidR="008B117F" w:rsidRPr="0040422D" w:rsidRDefault="00406104" w:rsidP="008B117F">
      <w:pPr>
        <w:rPr>
          <w:rFonts w:ascii="Arial" w:hAnsi="Arial" w:cs="Arial"/>
          <w:b/>
          <w:bCs/>
          <w:sz w:val="20"/>
          <w:szCs w:val="20"/>
        </w:rPr>
      </w:pPr>
      <w:r w:rsidRPr="0040422D">
        <w:rPr>
          <w:rFonts w:ascii="Arial" w:hAnsi="Arial" w:cs="Arial"/>
          <w:b/>
          <w:bCs/>
          <w:sz w:val="20"/>
          <w:szCs w:val="20"/>
        </w:rPr>
        <w:tab/>
      </w:r>
      <w:r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8B117F" w:rsidRPr="0040422D">
        <w:rPr>
          <w:rFonts w:ascii="Arial" w:hAnsi="Arial" w:cs="Arial"/>
          <w:b/>
          <w:bCs/>
          <w:sz w:val="20"/>
          <w:szCs w:val="20"/>
        </w:rPr>
        <w:tab/>
      </w:r>
      <w:r w:rsidR="009C179D" w:rsidRPr="0040422D">
        <w:rPr>
          <w:rFonts w:ascii="Arial" w:hAnsi="Arial" w:cs="Arial"/>
          <w:b/>
          <w:bCs/>
          <w:sz w:val="20"/>
          <w:szCs w:val="20"/>
        </w:rPr>
        <w:t xml:space="preserve">     </w:t>
      </w:r>
      <w:r w:rsidR="008B117F" w:rsidRPr="0040422D">
        <w:rPr>
          <w:rFonts w:ascii="Arial" w:hAnsi="Arial" w:cs="Arial"/>
          <w:b/>
          <w:bCs/>
          <w:sz w:val="20"/>
          <w:szCs w:val="20"/>
        </w:rPr>
        <w:t>of WO Issuing Authority</w:t>
      </w:r>
    </w:p>
    <w:p w:rsidR="008B117F" w:rsidRPr="0040422D" w:rsidRDefault="008B117F" w:rsidP="008B117F">
      <w:pPr>
        <w:rPr>
          <w:rFonts w:ascii="Arial" w:hAnsi="Arial" w:cs="Arial"/>
          <w:b/>
          <w:bCs/>
          <w:sz w:val="20"/>
          <w:szCs w:val="20"/>
        </w:rPr>
      </w:pPr>
    </w:p>
    <w:p w:rsidR="008B117F" w:rsidRPr="0040422D" w:rsidRDefault="008B117F" w:rsidP="008B117F">
      <w:pPr>
        <w:rPr>
          <w:rFonts w:ascii="Arial" w:hAnsi="Arial" w:cs="Arial"/>
          <w:sz w:val="20"/>
          <w:szCs w:val="20"/>
        </w:rPr>
      </w:pPr>
      <w:r w:rsidRPr="0040422D">
        <w:rPr>
          <w:rFonts w:ascii="Arial" w:hAnsi="Arial" w:cs="Arial"/>
          <w:sz w:val="20"/>
          <w:szCs w:val="20"/>
        </w:rPr>
        <w:t>Copy to</w:t>
      </w:r>
    </w:p>
    <w:p w:rsidR="008B117F" w:rsidRPr="0040422D" w:rsidRDefault="008B117F" w:rsidP="008B117F">
      <w:pPr>
        <w:rPr>
          <w:rFonts w:ascii="Arial" w:hAnsi="Arial" w:cs="Arial"/>
          <w:sz w:val="20"/>
          <w:szCs w:val="20"/>
        </w:rPr>
      </w:pPr>
      <w:r w:rsidRPr="0040422D">
        <w:rPr>
          <w:rFonts w:ascii="Arial" w:hAnsi="Arial" w:cs="Arial"/>
          <w:sz w:val="20"/>
          <w:szCs w:val="20"/>
        </w:rPr>
        <w:t xml:space="preserve"> 1) </w:t>
      </w:r>
      <w:r w:rsidR="00406104" w:rsidRPr="0040422D">
        <w:rPr>
          <w:rFonts w:ascii="Arial" w:hAnsi="Arial" w:cs="Arial"/>
          <w:sz w:val="20"/>
          <w:szCs w:val="20"/>
        </w:rPr>
        <w:t>TDE</w:t>
      </w:r>
      <w:r w:rsidRPr="0040422D">
        <w:rPr>
          <w:rFonts w:ascii="Arial" w:hAnsi="Arial" w:cs="Arial"/>
          <w:sz w:val="20"/>
          <w:szCs w:val="20"/>
        </w:rPr>
        <w:t xml:space="preserve"> o/o </w:t>
      </w:r>
      <w:r w:rsidR="00130924" w:rsidRPr="0040422D">
        <w:rPr>
          <w:rFonts w:ascii="Arial" w:hAnsi="Arial" w:cs="Arial"/>
          <w:sz w:val="20"/>
          <w:szCs w:val="20"/>
        </w:rPr>
        <w:t>TDE</w:t>
      </w:r>
      <w:r w:rsidRPr="0040422D">
        <w:rPr>
          <w:rFonts w:ascii="Arial" w:hAnsi="Arial" w:cs="Arial"/>
          <w:sz w:val="20"/>
          <w:szCs w:val="20"/>
        </w:rPr>
        <w:t xml:space="preserve"> </w:t>
      </w:r>
      <w:r w:rsidR="006F7527" w:rsidRPr="0040422D">
        <w:rPr>
          <w:rFonts w:ascii="Arial" w:hAnsi="Arial" w:cs="Arial"/>
          <w:sz w:val="20"/>
          <w:szCs w:val="20"/>
        </w:rPr>
        <w:t>PHULBANI</w:t>
      </w:r>
      <w:r w:rsidR="00406104" w:rsidRPr="0040422D">
        <w:rPr>
          <w:rFonts w:ascii="Arial" w:hAnsi="Arial" w:cs="Arial"/>
          <w:sz w:val="20"/>
          <w:szCs w:val="20"/>
        </w:rPr>
        <w:t>.</w:t>
      </w:r>
    </w:p>
    <w:p w:rsidR="008B117F" w:rsidRPr="0040422D" w:rsidRDefault="008B117F" w:rsidP="008B117F">
      <w:pPr>
        <w:rPr>
          <w:rFonts w:ascii="Arial" w:hAnsi="Arial" w:cs="Arial"/>
          <w:sz w:val="20"/>
          <w:szCs w:val="20"/>
        </w:rPr>
      </w:pPr>
      <w:r w:rsidRPr="0040422D">
        <w:rPr>
          <w:rFonts w:ascii="Arial" w:hAnsi="Arial" w:cs="Arial"/>
          <w:sz w:val="20"/>
          <w:szCs w:val="20"/>
        </w:rPr>
        <w:t> </w:t>
      </w:r>
    </w:p>
    <w:p w:rsidR="008B117F" w:rsidRPr="0040422D" w:rsidRDefault="008B117F" w:rsidP="008B117F">
      <w:pPr>
        <w:rPr>
          <w:rFonts w:ascii="Arial" w:hAnsi="Arial" w:cs="Arial"/>
          <w:sz w:val="20"/>
          <w:szCs w:val="20"/>
        </w:rPr>
      </w:pPr>
      <w:r w:rsidRPr="0040422D">
        <w:rPr>
          <w:rFonts w:ascii="Arial" w:hAnsi="Arial" w:cs="Arial"/>
          <w:sz w:val="20"/>
          <w:szCs w:val="20"/>
        </w:rPr>
        <w:t>N.B.</w:t>
      </w:r>
    </w:p>
    <w:p w:rsidR="008B117F" w:rsidRPr="0040422D" w:rsidRDefault="008B117F" w:rsidP="008B117F">
      <w:pPr>
        <w:ind w:firstLine="720"/>
        <w:rPr>
          <w:rFonts w:ascii="Arial" w:hAnsi="Arial" w:cs="Arial"/>
          <w:sz w:val="20"/>
          <w:szCs w:val="20"/>
        </w:rPr>
      </w:pPr>
      <w:r w:rsidRPr="0040422D">
        <w:rPr>
          <w:rFonts w:ascii="Arial" w:hAnsi="Arial" w:cs="Arial"/>
          <w:sz w:val="20"/>
          <w:szCs w:val="20"/>
        </w:rPr>
        <w:t> The Following delay penalty applicable after expiry of WO completion date.</w:t>
      </w:r>
    </w:p>
    <w:p w:rsidR="008B117F" w:rsidRPr="0040422D" w:rsidRDefault="008B117F" w:rsidP="008B117F">
      <w:pPr>
        <w:ind w:left="792"/>
        <w:rPr>
          <w:rFonts w:ascii="Arial" w:hAnsi="Arial" w:cs="Arial"/>
          <w:sz w:val="20"/>
          <w:szCs w:val="20"/>
        </w:rPr>
      </w:pPr>
      <w:r w:rsidRPr="0040422D">
        <w:rPr>
          <w:rFonts w:ascii="Arial" w:hAnsi="Arial" w:cs="Arial"/>
          <w:sz w:val="20"/>
          <w:szCs w:val="20"/>
        </w:rPr>
        <w:t>a. A delay penalty @ Rs.100/- per week or part there of per SMPS module up to 4 weeks delay</w:t>
      </w:r>
    </w:p>
    <w:p w:rsidR="008B117F" w:rsidRPr="0040422D" w:rsidRDefault="008B117F" w:rsidP="008B117F">
      <w:pPr>
        <w:ind w:left="792"/>
        <w:rPr>
          <w:rFonts w:ascii="Arial" w:hAnsi="Arial" w:cs="Arial"/>
          <w:sz w:val="20"/>
          <w:szCs w:val="20"/>
        </w:rPr>
      </w:pPr>
      <w:r w:rsidRPr="0040422D">
        <w:rPr>
          <w:rFonts w:ascii="Arial" w:hAnsi="Arial" w:cs="Arial"/>
          <w:sz w:val="20"/>
          <w:szCs w:val="20"/>
        </w:rPr>
        <w:t>b. there after @ Rs.200/- per week or part there of per module up to next 4 weeks delay</w:t>
      </w:r>
    </w:p>
    <w:p w:rsidR="00376214" w:rsidRPr="0040422D" w:rsidRDefault="008B117F" w:rsidP="008B117F">
      <w:pPr>
        <w:ind w:left="792"/>
      </w:pPr>
      <w:r w:rsidRPr="0040422D">
        <w:rPr>
          <w:rFonts w:ascii="Arial" w:hAnsi="Arial" w:cs="Arial"/>
          <w:sz w:val="20"/>
          <w:szCs w:val="20"/>
        </w:rPr>
        <w:t>c. beyond 8 weeks delay BSNL will have right to get a new module of same make or current cost  of a new module of same make</w:t>
      </w:r>
    </w:p>
    <w:p w:rsidR="00BF6B8A" w:rsidRPr="0040422D" w:rsidRDefault="000E4E61" w:rsidP="00BF6B8A">
      <w:pPr>
        <w:jc w:val="center"/>
        <w:rPr>
          <w:rFonts w:ascii="Arial" w:hAnsi="Arial" w:cs="Arial"/>
          <w:b/>
          <w:bCs/>
          <w:sz w:val="28"/>
          <w:szCs w:val="28"/>
        </w:rPr>
      </w:pPr>
      <w:r w:rsidRPr="0040422D">
        <w:lastRenderedPageBreak/>
        <w:t xml:space="preserve">  </w:t>
      </w:r>
      <w:r w:rsidR="00BF6B8A" w:rsidRPr="0040422D">
        <w:rPr>
          <w:rFonts w:ascii="Arial" w:hAnsi="Arial" w:cs="Arial"/>
          <w:b/>
          <w:bCs/>
          <w:sz w:val="28"/>
          <w:szCs w:val="28"/>
        </w:rPr>
        <w:t>SECTION – X</w:t>
      </w:r>
      <w:r w:rsidR="00441290" w:rsidRPr="0040422D">
        <w:rPr>
          <w:rFonts w:ascii="Arial" w:hAnsi="Arial" w:cs="Arial"/>
          <w:b/>
          <w:bCs/>
          <w:sz w:val="28"/>
          <w:szCs w:val="28"/>
        </w:rPr>
        <w:t>I</w:t>
      </w:r>
    </w:p>
    <w:p w:rsidR="00BF6B8A" w:rsidRPr="0040422D" w:rsidRDefault="00BF6B8A" w:rsidP="00BF6B8A">
      <w:pPr>
        <w:tabs>
          <w:tab w:val="left" w:pos="5460"/>
        </w:tabs>
        <w:rPr>
          <w:rFonts w:ascii="Arial" w:hAnsi="Arial" w:cs="Arial"/>
          <w:sz w:val="22"/>
        </w:rPr>
      </w:pPr>
      <w:r w:rsidRPr="0040422D">
        <w:rPr>
          <w:rFonts w:ascii="Arial" w:hAnsi="Arial" w:cs="Arial"/>
          <w:sz w:val="22"/>
        </w:rPr>
        <w:tab/>
      </w:r>
    </w:p>
    <w:p w:rsidR="00BF6B8A" w:rsidRPr="0040422D" w:rsidRDefault="00BF6B8A" w:rsidP="00012E10">
      <w:pPr>
        <w:jc w:val="center"/>
        <w:rPr>
          <w:rFonts w:ascii="Arial" w:hAnsi="Arial" w:cs="Arial"/>
          <w:sz w:val="22"/>
        </w:rPr>
      </w:pPr>
      <w:r w:rsidRPr="0040422D">
        <w:rPr>
          <w:rFonts w:ascii="Arial" w:hAnsi="Arial" w:cs="Arial"/>
          <w:b/>
          <w:bCs/>
          <w:u w:val="single"/>
        </w:rPr>
        <w:t>FINANCIAL BID</w:t>
      </w:r>
    </w:p>
    <w:p w:rsidR="00BF6B8A" w:rsidRPr="0040422D" w:rsidRDefault="00BF6B8A" w:rsidP="00BF6B8A">
      <w:pPr>
        <w:jc w:val="both"/>
        <w:rPr>
          <w:rFonts w:ascii="Arial" w:hAnsi="Arial" w:cs="Arial"/>
          <w:sz w:val="22"/>
        </w:rPr>
      </w:pPr>
    </w:p>
    <w:p w:rsidR="00BF6B8A" w:rsidRPr="0040422D" w:rsidRDefault="00BF6B8A" w:rsidP="008A2AAA">
      <w:pPr>
        <w:jc w:val="center"/>
        <w:rPr>
          <w:rFonts w:ascii="Arial" w:hAnsi="Arial" w:cs="Arial"/>
          <w:sz w:val="22"/>
        </w:rPr>
      </w:pPr>
      <w:r w:rsidRPr="0040422D">
        <w:rPr>
          <w:rFonts w:ascii="Arial" w:hAnsi="Arial" w:cs="Arial"/>
          <w:sz w:val="22"/>
        </w:rPr>
        <w:t xml:space="preserve">TENDER No: </w:t>
      </w:r>
      <w:r w:rsidR="005D149E" w:rsidRPr="0040422D">
        <w:rPr>
          <w:rFonts w:ascii="Arial" w:hAnsi="Arial" w:cs="Arial"/>
          <w:sz w:val="22"/>
        </w:rPr>
        <w:t>W-142</w:t>
      </w:r>
      <w:r w:rsidRPr="0040422D">
        <w:rPr>
          <w:rFonts w:ascii="Arial" w:hAnsi="Arial" w:cs="Arial"/>
          <w:sz w:val="22"/>
        </w:rPr>
        <w:t>/</w:t>
      </w:r>
      <w:r w:rsidR="00853D78" w:rsidRPr="0040422D">
        <w:rPr>
          <w:rFonts w:ascii="Arial" w:hAnsi="Arial" w:cs="Arial"/>
          <w:sz w:val="22"/>
        </w:rPr>
        <w:t>13-14</w:t>
      </w:r>
      <w:r w:rsidRPr="0040422D">
        <w:rPr>
          <w:rFonts w:ascii="Arial" w:hAnsi="Arial" w:cs="Arial"/>
          <w:sz w:val="22"/>
        </w:rPr>
        <w:t>/</w:t>
      </w:r>
      <w:r w:rsidR="005D149E" w:rsidRPr="0040422D">
        <w:rPr>
          <w:rFonts w:ascii="Arial" w:hAnsi="Arial" w:cs="Arial"/>
          <w:sz w:val="22"/>
        </w:rPr>
        <w:t>1</w:t>
      </w:r>
      <w:r w:rsidRPr="0040422D">
        <w:rPr>
          <w:rFonts w:ascii="Arial" w:hAnsi="Arial" w:cs="Arial"/>
          <w:sz w:val="22"/>
        </w:rPr>
        <w:t xml:space="preserve">                            </w:t>
      </w:r>
      <w:r w:rsidR="008A2AAA" w:rsidRPr="0040422D">
        <w:rPr>
          <w:rFonts w:ascii="Arial" w:hAnsi="Arial" w:cs="Arial"/>
          <w:sz w:val="22"/>
        </w:rPr>
        <w:t xml:space="preserve">                      </w:t>
      </w:r>
      <w:r w:rsidRPr="0040422D">
        <w:rPr>
          <w:rFonts w:ascii="Arial" w:hAnsi="Arial" w:cs="Arial"/>
          <w:sz w:val="22"/>
        </w:rPr>
        <w:t xml:space="preserve">                       </w:t>
      </w:r>
      <w:r w:rsidR="00D8610C" w:rsidRPr="0040422D">
        <w:rPr>
          <w:rFonts w:ascii="Arial" w:hAnsi="Arial" w:cs="Arial"/>
          <w:sz w:val="22"/>
        </w:rPr>
        <w:t xml:space="preserve">             </w:t>
      </w:r>
      <w:r w:rsidR="00B37479" w:rsidRPr="0040422D">
        <w:rPr>
          <w:rFonts w:ascii="Arial" w:hAnsi="Arial" w:cs="Arial"/>
          <w:sz w:val="22"/>
        </w:rPr>
        <w:t>Dt</w:t>
      </w:r>
      <w:r w:rsidR="001E4206" w:rsidRPr="0040422D">
        <w:rPr>
          <w:rFonts w:ascii="Arial" w:hAnsi="Arial" w:cs="Arial"/>
          <w:sz w:val="22"/>
        </w:rPr>
        <w:t>.</w:t>
      </w:r>
      <w:r w:rsidR="008A2AAA" w:rsidRPr="0040422D">
        <w:rPr>
          <w:rFonts w:ascii="Arial" w:hAnsi="Arial" w:cs="Arial"/>
          <w:sz w:val="22"/>
        </w:rPr>
        <w:t xml:space="preserve"> </w:t>
      </w:r>
      <w:r w:rsidR="005B6183" w:rsidRPr="0040422D">
        <w:rPr>
          <w:rFonts w:ascii="Arial" w:hAnsi="Arial" w:cs="Arial"/>
          <w:sz w:val="22"/>
        </w:rPr>
        <w:t>03</w:t>
      </w:r>
      <w:r w:rsidR="00D769B0" w:rsidRPr="0040422D">
        <w:rPr>
          <w:rFonts w:ascii="Arial" w:hAnsi="Arial" w:cs="Arial"/>
          <w:sz w:val="22"/>
        </w:rPr>
        <w:t>.</w:t>
      </w:r>
      <w:r w:rsidR="005B6183" w:rsidRPr="0040422D">
        <w:rPr>
          <w:rFonts w:ascii="Arial" w:hAnsi="Arial" w:cs="Arial"/>
          <w:sz w:val="22"/>
        </w:rPr>
        <w:t>08</w:t>
      </w:r>
      <w:r w:rsidR="00853D78" w:rsidRPr="0040422D">
        <w:rPr>
          <w:rFonts w:ascii="Arial" w:hAnsi="Arial" w:cs="Arial"/>
          <w:sz w:val="22"/>
        </w:rPr>
        <w:t>.2013</w:t>
      </w:r>
    </w:p>
    <w:p w:rsidR="00BF6B8A" w:rsidRPr="0040422D" w:rsidRDefault="00BF6B8A" w:rsidP="00BF6B8A">
      <w:pPr>
        <w:jc w:val="both"/>
        <w:rPr>
          <w:rFonts w:ascii="Arial" w:hAnsi="Arial" w:cs="Arial"/>
          <w:sz w:val="22"/>
        </w:rPr>
      </w:pPr>
    </w:p>
    <w:p w:rsidR="00BF6B8A" w:rsidRPr="0040422D" w:rsidRDefault="00BF6B8A" w:rsidP="00BF6B8A">
      <w:pPr>
        <w:jc w:val="both"/>
        <w:rPr>
          <w:rFonts w:ascii="Arial" w:hAnsi="Arial" w:cs="Arial"/>
          <w:sz w:val="22"/>
        </w:rPr>
      </w:pPr>
    </w:p>
    <w:p w:rsidR="00BF6B8A" w:rsidRPr="0040422D" w:rsidRDefault="00BF6B8A" w:rsidP="00BF6B8A">
      <w:pPr>
        <w:rPr>
          <w:rFonts w:ascii="Arial" w:hAnsi="Arial" w:cs="Arial"/>
          <w:bCs/>
          <w:i/>
          <w:sz w:val="22"/>
          <w:szCs w:val="22"/>
          <w:u w:val="single"/>
        </w:rPr>
      </w:pPr>
      <w:r w:rsidRPr="0040422D">
        <w:rPr>
          <w:rFonts w:ascii="Arial" w:hAnsi="Arial" w:cs="Arial"/>
          <w:bCs/>
          <w:i/>
          <w:sz w:val="22"/>
          <w:szCs w:val="22"/>
        </w:rPr>
        <w:t xml:space="preserve">Sub: </w:t>
      </w:r>
      <w:r w:rsidRPr="0040422D">
        <w:rPr>
          <w:rFonts w:ascii="Arial" w:hAnsi="Arial" w:cs="Arial"/>
          <w:bCs/>
          <w:i/>
          <w:sz w:val="22"/>
          <w:szCs w:val="22"/>
          <w:u w:val="single"/>
        </w:rPr>
        <w:t>Offering of rates for</w:t>
      </w:r>
      <w:r w:rsidRPr="0040422D">
        <w:rPr>
          <w:bCs/>
          <w:i/>
          <w:u w:val="single"/>
        </w:rPr>
        <w:t xml:space="preserve"> repair of SMPS Modules</w:t>
      </w:r>
      <w:r w:rsidR="001E4206" w:rsidRPr="0040422D">
        <w:rPr>
          <w:bCs/>
          <w:i/>
          <w:u w:val="single"/>
        </w:rPr>
        <w:t xml:space="preserve"> </w:t>
      </w:r>
      <w:r w:rsidR="00A32649" w:rsidRPr="0040422D">
        <w:rPr>
          <w:bCs/>
          <w:i/>
          <w:u w:val="single"/>
        </w:rPr>
        <w:t>(other than Ador make)</w:t>
      </w:r>
      <w:r w:rsidRPr="0040422D">
        <w:rPr>
          <w:bCs/>
          <w:i/>
          <w:u w:val="single"/>
        </w:rPr>
        <w:t xml:space="preserve"> in </w:t>
      </w:r>
      <w:r w:rsidR="0074268E" w:rsidRPr="0040422D">
        <w:rPr>
          <w:bCs/>
          <w:i/>
          <w:u w:val="single"/>
        </w:rPr>
        <w:t xml:space="preserve">Phulbani  </w:t>
      </w:r>
      <w:r w:rsidRPr="0040422D">
        <w:rPr>
          <w:bCs/>
          <w:i/>
          <w:u w:val="single"/>
        </w:rPr>
        <w:t>Telecom District</w:t>
      </w:r>
      <w:r w:rsidRPr="0040422D">
        <w:rPr>
          <w:rFonts w:ascii="Arial" w:hAnsi="Arial" w:cs="Arial"/>
          <w:bCs/>
          <w:i/>
          <w:sz w:val="22"/>
          <w:szCs w:val="22"/>
          <w:u w:val="single"/>
        </w:rPr>
        <w:t xml:space="preserve"> </w:t>
      </w:r>
    </w:p>
    <w:p w:rsidR="00BF6B8A" w:rsidRPr="0040422D" w:rsidRDefault="00BF6B8A" w:rsidP="00BF6B8A">
      <w:pPr>
        <w:jc w:val="both"/>
        <w:rPr>
          <w:rFonts w:ascii="Arial" w:hAnsi="Arial" w:cs="Arial"/>
          <w:sz w:val="22"/>
          <w:szCs w:val="20"/>
        </w:rPr>
      </w:pPr>
    </w:p>
    <w:p w:rsidR="00BF6B8A" w:rsidRPr="0040422D" w:rsidRDefault="00BF6B8A" w:rsidP="00BF6B8A">
      <w:pPr>
        <w:jc w:val="both"/>
        <w:rPr>
          <w:rFonts w:ascii="Arial" w:hAnsi="Arial" w:cs="Arial"/>
          <w:sz w:val="22"/>
        </w:rPr>
      </w:pPr>
      <w:r w:rsidRPr="0040422D">
        <w:rPr>
          <w:rFonts w:ascii="Arial" w:hAnsi="Arial" w:cs="Arial"/>
          <w:sz w:val="22"/>
        </w:rPr>
        <w:t xml:space="preserve">Dear Sir, </w:t>
      </w:r>
    </w:p>
    <w:p w:rsidR="00BF6B8A" w:rsidRPr="0040422D" w:rsidRDefault="00BF6B8A" w:rsidP="00BF6B8A">
      <w:pPr>
        <w:ind w:left="720"/>
        <w:jc w:val="both"/>
        <w:rPr>
          <w:rFonts w:ascii="Arial" w:hAnsi="Arial" w:cs="Arial"/>
          <w:sz w:val="22"/>
        </w:rPr>
      </w:pPr>
      <w:r w:rsidRPr="0040422D">
        <w:rPr>
          <w:rFonts w:ascii="Arial" w:hAnsi="Arial" w:cs="Arial"/>
          <w:sz w:val="22"/>
        </w:rPr>
        <w:t xml:space="preserve">Having examined the scope of work, terms and conditions of this tender/ bid document, we, hereby offer to undertake execute the contract for </w:t>
      </w:r>
      <w:r w:rsidRPr="0040422D">
        <w:rPr>
          <w:rFonts w:ascii="Arial" w:hAnsi="Arial" w:cs="Arial"/>
          <w:bCs/>
          <w:sz w:val="22"/>
          <w:szCs w:val="22"/>
        </w:rPr>
        <w:t xml:space="preserve">repair of SMPS modules in </w:t>
      </w:r>
      <w:r w:rsidR="00840712" w:rsidRPr="0040422D">
        <w:rPr>
          <w:rFonts w:ascii="Arial" w:hAnsi="Arial" w:cs="Arial"/>
          <w:bCs/>
          <w:sz w:val="22"/>
          <w:szCs w:val="22"/>
        </w:rPr>
        <w:t>Phulbani SSA</w:t>
      </w:r>
      <w:r w:rsidRPr="0040422D">
        <w:rPr>
          <w:rFonts w:ascii="Arial" w:hAnsi="Arial" w:cs="Arial"/>
          <w:bCs/>
          <w:sz w:val="22"/>
          <w:szCs w:val="22"/>
        </w:rPr>
        <w:t xml:space="preserve">, </w:t>
      </w:r>
      <w:r w:rsidRPr="0040422D">
        <w:rPr>
          <w:rFonts w:ascii="Arial" w:hAnsi="Arial" w:cs="Arial"/>
          <w:sz w:val="22"/>
        </w:rPr>
        <w:t xml:space="preserve">in conformity with the tender conditions for the rates as mentioned below inclusive of all taxes except service tax. </w:t>
      </w:r>
    </w:p>
    <w:p w:rsidR="00BF6B8A" w:rsidRPr="0040422D" w:rsidRDefault="00BF6B8A" w:rsidP="00BF6B8A">
      <w:pPr>
        <w:pStyle w:val="BodyTextIndent2"/>
        <w:tabs>
          <w:tab w:val="left" w:pos="900"/>
        </w:tabs>
        <w:ind w:left="0"/>
        <w:jc w:val="center"/>
        <w:rPr>
          <w:b/>
          <w:bCs/>
          <w:i/>
        </w:rPr>
      </w:pPr>
    </w:p>
    <w:p w:rsidR="00BF6B8A" w:rsidRPr="0040422D" w:rsidRDefault="00BF6B8A" w:rsidP="00BF6B8A">
      <w:pPr>
        <w:pStyle w:val="BodyTextIndent2"/>
        <w:tabs>
          <w:tab w:val="left" w:pos="900"/>
        </w:tabs>
        <w:ind w:left="0"/>
        <w:rPr>
          <w:b/>
          <w:bCs/>
        </w:rPr>
      </w:pPr>
    </w:p>
    <w:tbl>
      <w:tblPr>
        <w:tblW w:w="1045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4617"/>
        <w:gridCol w:w="1732"/>
        <w:gridCol w:w="3146"/>
      </w:tblGrid>
      <w:tr w:rsidR="00BF6B8A" w:rsidRPr="0040422D">
        <w:trPr>
          <w:cantSplit/>
          <w:jc w:val="center"/>
        </w:trPr>
        <w:tc>
          <w:tcPr>
            <w:tcW w:w="963" w:type="dxa"/>
            <w:vMerge w:val="restart"/>
            <w:vAlign w:val="center"/>
          </w:tcPr>
          <w:p w:rsidR="00BF6B8A" w:rsidRPr="0040422D" w:rsidRDefault="00BF6B8A" w:rsidP="005B305A">
            <w:pPr>
              <w:pStyle w:val="BodyTextIndent2"/>
              <w:ind w:left="0" w:hanging="54"/>
              <w:jc w:val="center"/>
              <w:rPr>
                <w:b/>
                <w:bCs/>
              </w:rPr>
            </w:pPr>
            <w:r w:rsidRPr="0040422D">
              <w:rPr>
                <w:b/>
                <w:bCs/>
              </w:rPr>
              <w:t>Sl.</w:t>
            </w:r>
          </w:p>
          <w:p w:rsidR="00BF6B8A" w:rsidRPr="0040422D" w:rsidRDefault="00BF6B8A" w:rsidP="005B305A">
            <w:pPr>
              <w:pStyle w:val="BodyTextIndent2"/>
              <w:tabs>
                <w:tab w:val="left" w:pos="900"/>
              </w:tabs>
              <w:ind w:left="0" w:firstLine="0"/>
              <w:jc w:val="center"/>
              <w:rPr>
                <w:b/>
                <w:bCs/>
              </w:rPr>
            </w:pPr>
            <w:r w:rsidRPr="0040422D">
              <w:rPr>
                <w:b/>
                <w:bCs/>
              </w:rPr>
              <w:t>No.</w:t>
            </w:r>
          </w:p>
        </w:tc>
        <w:tc>
          <w:tcPr>
            <w:tcW w:w="4617" w:type="dxa"/>
            <w:vMerge w:val="restart"/>
            <w:vAlign w:val="center"/>
          </w:tcPr>
          <w:p w:rsidR="00BF6B8A" w:rsidRPr="0040422D" w:rsidRDefault="00BF6B8A" w:rsidP="005B305A">
            <w:pPr>
              <w:pStyle w:val="BodyTextIndent2"/>
              <w:tabs>
                <w:tab w:val="left" w:pos="900"/>
              </w:tabs>
              <w:ind w:left="0"/>
              <w:jc w:val="center"/>
              <w:rPr>
                <w:b/>
                <w:bCs/>
              </w:rPr>
            </w:pPr>
            <w:r w:rsidRPr="0040422D">
              <w:rPr>
                <w:b/>
                <w:bCs/>
              </w:rPr>
              <w:t>Description of Items</w:t>
            </w:r>
          </w:p>
        </w:tc>
        <w:tc>
          <w:tcPr>
            <w:tcW w:w="4878" w:type="dxa"/>
            <w:gridSpan w:val="2"/>
            <w:vAlign w:val="center"/>
          </w:tcPr>
          <w:p w:rsidR="00BF6B8A" w:rsidRPr="0040422D" w:rsidRDefault="00BF6B8A" w:rsidP="005B305A">
            <w:pPr>
              <w:pStyle w:val="BodyTextIndent2"/>
              <w:tabs>
                <w:tab w:val="left" w:pos="900"/>
              </w:tabs>
              <w:ind w:left="0" w:firstLine="6"/>
              <w:jc w:val="center"/>
              <w:rPr>
                <w:b/>
                <w:bCs/>
              </w:rPr>
            </w:pPr>
            <w:r w:rsidRPr="0040422D">
              <w:rPr>
                <w:b/>
                <w:bCs/>
              </w:rPr>
              <w:t>Repairing Cost / Unit</w:t>
            </w:r>
          </w:p>
        </w:tc>
      </w:tr>
      <w:tr w:rsidR="00BF6B8A" w:rsidRPr="0040422D">
        <w:trPr>
          <w:cantSplit/>
          <w:jc w:val="center"/>
        </w:trPr>
        <w:tc>
          <w:tcPr>
            <w:tcW w:w="963" w:type="dxa"/>
            <w:vMerge/>
            <w:vAlign w:val="center"/>
          </w:tcPr>
          <w:p w:rsidR="00BF6B8A" w:rsidRPr="0040422D" w:rsidRDefault="00BF6B8A" w:rsidP="005B305A">
            <w:pPr>
              <w:pStyle w:val="BodyTextIndent2"/>
              <w:tabs>
                <w:tab w:val="left" w:pos="900"/>
              </w:tabs>
              <w:ind w:left="0"/>
              <w:jc w:val="center"/>
            </w:pPr>
          </w:p>
        </w:tc>
        <w:tc>
          <w:tcPr>
            <w:tcW w:w="4617" w:type="dxa"/>
            <w:vMerge/>
          </w:tcPr>
          <w:p w:rsidR="00BF6B8A" w:rsidRPr="0040422D" w:rsidRDefault="00BF6B8A" w:rsidP="005B305A">
            <w:pPr>
              <w:pStyle w:val="BodyTextIndent2"/>
              <w:tabs>
                <w:tab w:val="left" w:pos="900"/>
              </w:tabs>
              <w:ind w:left="0"/>
              <w:jc w:val="center"/>
            </w:pPr>
          </w:p>
        </w:tc>
        <w:tc>
          <w:tcPr>
            <w:tcW w:w="1732" w:type="dxa"/>
            <w:vAlign w:val="center"/>
          </w:tcPr>
          <w:p w:rsidR="00BF6B8A" w:rsidRPr="0040422D" w:rsidRDefault="00BF6B8A" w:rsidP="005B305A">
            <w:pPr>
              <w:pStyle w:val="BodyTextIndent2"/>
              <w:tabs>
                <w:tab w:val="left" w:pos="900"/>
              </w:tabs>
              <w:ind w:left="0" w:hanging="114"/>
              <w:jc w:val="center"/>
              <w:rPr>
                <w:b/>
                <w:bCs/>
              </w:rPr>
            </w:pPr>
            <w:r w:rsidRPr="0040422D">
              <w:rPr>
                <w:b/>
                <w:bCs/>
              </w:rPr>
              <w:t>In Figure</w:t>
            </w:r>
          </w:p>
        </w:tc>
        <w:tc>
          <w:tcPr>
            <w:tcW w:w="3146" w:type="dxa"/>
            <w:vAlign w:val="center"/>
          </w:tcPr>
          <w:p w:rsidR="00BF6B8A" w:rsidRPr="0040422D" w:rsidRDefault="00BF6B8A" w:rsidP="005B305A">
            <w:pPr>
              <w:pStyle w:val="BodyTextIndent2"/>
              <w:tabs>
                <w:tab w:val="left" w:pos="900"/>
              </w:tabs>
              <w:ind w:left="0" w:firstLine="0"/>
              <w:jc w:val="center"/>
              <w:rPr>
                <w:b/>
                <w:bCs/>
              </w:rPr>
            </w:pPr>
            <w:r w:rsidRPr="0040422D">
              <w:rPr>
                <w:b/>
                <w:bCs/>
              </w:rPr>
              <w:t>In Word</w:t>
            </w:r>
            <w:r w:rsidR="005D149E" w:rsidRPr="0040422D">
              <w:rPr>
                <w:b/>
                <w:bCs/>
              </w:rPr>
              <w:t>s</w:t>
            </w:r>
          </w:p>
        </w:tc>
      </w:tr>
      <w:tr w:rsidR="00BF6B8A" w:rsidRPr="0040422D">
        <w:trPr>
          <w:trHeight w:val="593"/>
          <w:jc w:val="center"/>
        </w:trPr>
        <w:tc>
          <w:tcPr>
            <w:tcW w:w="963" w:type="dxa"/>
            <w:vAlign w:val="center"/>
          </w:tcPr>
          <w:p w:rsidR="00BF6B8A" w:rsidRPr="0040422D" w:rsidRDefault="00BF6B8A" w:rsidP="005B305A">
            <w:pPr>
              <w:pStyle w:val="BodyTextIndent2"/>
              <w:tabs>
                <w:tab w:val="left" w:pos="900"/>
              </w:tabs>
              <w:ind w:left="0" w:firstLine="0"/>
              <w:jc w:val="center"/>
            </w:pPr>
            <w:r w:rsidRPr="0040422D">
              <w:t>01.</w:t>
            </w:r>
          </w:p>
        </w:tc>
        <w:tc>
          <w:tcPr>
            <w:tcW w:w="4617" w:type="dxa"/>
            <w:vAlign w:val="center"/>
          </w:tcPr>
          <w:p w:rsidR="00BF6B8A" w:rsidRPr="0040422D" w:rsidRDefault="00BF6B8A" w:rsidP="005B305A">
            <w:pPr>
              <w:pStyle w:val="BodyTextIndent2"/>
              <w:tabs>
                <w:tab w:val="left" w:pos="900"/>
              </w:tabs>
              <w:ind w:left="0" w:firstLine="6"/>
              <w:jc w:val="center"/>
            </w:pPr>
            <w:r w:rsidRPr="0040422D">
              <w:t>25 Amp SMPS Module</w:t>
            </w:r>
          </w:p>
          <w:p w:rsidR="00F97320" w:rsidRPr="0040422D" w:rsidRDefault="00F97320" w:rsidP="00840712">
            <w:pPr>
              <w:pStyle w:val="BodyTextIndent2"/>
              <w:tabs>
                <w:tab w:val="left" w:pos="900"/>
              </w:tabs>
              <w:ind w:left="0" w:firstLine="6"/>
              <w:jc w:val="center"/>
            </w:pPr>
            <w:r w:rsidRPr="0040422D">
              <w:rPr>
                <w:szCs w:val="24"/>
              </w:rPr>
              <w:t xml:space="preserve">(ITI, </w:t>
            </w:r>
            <w:r w:rsidRPr="0040422D">
              <w:t>XL</w:t>
            </w:r>
            <w:r w:rsidRPr="0040422D">
              <w:rPr>
                <w:szCs w:val="24"/>
              </w:rPr>
              <w:t xml:space="preserve"> &amp; others if any)</w:t>
            </w:r>
          </w:p>
        </w:tc>
        <w:tc>
          <w:tcPr>
            <w:tcW w:w="1732" w:type="dxa"/>
            <w:vAlign w:val="center"/>
          </w:tcPr>
          <w:p w:rsidR="00BF6B8A" w:rsidRPr="0040422D" w:rsidRDefault="00BF6B8A" w:rsidP="005B305A">
            <w:pPr>
              <w:pStyle w:val="BodyTextIndent2"/>
              <w:tabs>
                <w:tab w:val="left" w:pos="900"/>
              </w:tabs>
              <w:ind w:left="0"/>
              <w:jc w:val="center"/>
            </w:pPr>
          </w:p>
        </w:tc>
        <w:tc>
          <w:tcPr>
            <w:tcW w:w="3146" w:type="dxa"/>
            <w:vAlign w:val="center"/>
          </w:tcPr>
          <w:p w:rsidR="00BF6B8A" w:rsidRPr="0040422D" w:rsidRDefault="00BF6B8A" w:rsidP="005B305A">
            <w:pPr>
              <w:pStyle w:val="BodyTextIndent2"/>
              <w:tabs>
                <w:tab w:val="left" w:pos="900"/>
              </w:tabs>
              <w:ind w:left="0"/>
              <w:jc w:val="center"/>
            </w:pPr>
          </w:p>
        </w:tc>
      </w:tr>
      <w:tr w:rsidR="00376214" w:rsidRPr="0040422D">
        <w:trPr>
          <w:trHeight w:val="1099"/>
          <w:jc w:val="center"/>
        </w:trPr>
        <w:tc>
          <w:tcPr>
            <w:tcW w:w="963" w:type="dxa"/>
            <w:vAlign w:val="center"/>
          </w:tcPr>
          <w:p w:rsidR="00376214" w:rsidRPr="0040422D" w:rsidRDefault="00376214" w:rsidP="00F97320">
            <w:pPr>
              <w:pStyle w:val="BodyTextIndent2"/>
              <w:tabs>
                <w:tab w:val="left" w:pos="900"/>
              </w:tabs>
              <w:ind w:left="0" w:firstLine="0"/>
              <w:jc w:val="center"/>
            </w:pPr>
            <w:r w:rsidRPr="0040422D">
              <w:t>02.</w:t>
            </w:r>
          </w:p>
        </w:tc>
        <w:tc>
          <w:tcPr>
            <w:tcW w:w="4617" w:type="dxa"/>
            <w:vAlign w:val="center"/>
          </w:tcPr>
          <w:p w:rsidR="00376214" w:rsidRPr="0040422D" w:rsidRDefault="00376214" w:rsidP="00376214">
            <w:pPr>
              <w:pStyle w:val="BodyTextIndent2"/>
              <w:tabs>
                <w:tab w:val="left" w:pos="900"/>
              </w:tabs>
              <w:ind w:left="0" w:firstLine="0"/>
              <w:jc w:val="center"/>
            </w:pPr>
            <w:r w:rsidRPr="0040422D">
              <w:t>50 Amp SMPS Module</w:t>
            </w:r>
          </w:p>
          <w:p w:rsidR="00376214" w:rsidRPr="0040422D" w:rsidRDefault="00376214" w:rsidP="00840712">
            <w:pPr>
              <w:pStyle w:val="BodyTextIndent2"/>
              <w:tabs>
                <w:tab w:val="left" w:pos="900"/>
              </w:tabs>
              <w:ind w:left="0" w:firstLine="0"/>
              <w:jc w:val="center"/>
            </w:pPr>
            <w:r w:rsidRPr="0040422D">
              <w:rPr>
                <w:szCs w:val="24"/>
              </w:rPr>
              <w:t>(</w:t>
            </w:r>
            <w:r w:rsidRPr="0040422D">
              <w:t xml:space="preserve">DACS, </w:t>
            </w:r>
            <w:r w:rsidRPr="0040422D">
              <w:rPr>
                <w:szCs w:val="24"/>
              </w:rPr>
              <w:t>&amp; others if any)</w:t>
            </w:r>
          </w:p>
        </w:tc>
        <w:tc>
          <w:tcPr>
            <w:tcW w:w="1732" w:type="dxa"/>
            <w:vAlign w:val="center"/>
          </w:tcPr>
          <w:p w:rsidR="00376214" w:rsidRPr="0040422D" w:rsidRDefault="00376214" w:rsidP="005B305A">
            <w:pPr>
              <w:pStyle w:val="BodyTextIndent2"/>
              <w:tabs>
                <w:tab w:val="left" w:pos="900"/>
              </w:tabs>
              <w:spacing w:line="480" w:lineRule="auto"/>
              <w:ind w:left="0" w:firstLine="720"/>
            </w:pPr>
          </w:p>
        </w:tc>
        <w:tc>
          <w:tcPr>
            <w:tcW w:w="3146" w:type="dxa"/>
            <w:vAlign w:val="center"/>
          </w:tcPr>
          <w:p w:rsidR="00376214" w:rsidRPr="0040422D" w:rsidRDefault="00376214" w:rsidP="005B305A">
            <w:pPr>
              <w:pStyle w:val="BodyTextIndent2"/>
              <w:tabs>
                <w:tab w:val="left" w:pos="900"/>
              </w:tabs>
              <w:spacing w:line="480" w:lineRule="auto"/>
              <w:ind w:left="0" w:firstLine="720"/>
            </w:pPr>
          </w:p>
        </w:tc>
      </w:tr>
      <w:tr w:rsidR="00376214" w:rsidRPr="0040422D">
        <w:trPr>
          <w:trHeight w:val="1099"/>
          <w:jc w:val="center"/>
        </w:trPr>
        <w:tc>
          <w:tcPr>
            <w:tcW w:w="963" w:type="dxa"/>
            <w:vAlign w:val="center"/>
          </w:tcPr>
          <w:p w:rsidR="00376214" w:rsidRPr="0040422D" w:rsidRDefault="00376214" w:rsidP="005676DF">
            <w:pPr>
              <w:pStyle w:val="BodyTextIndent2"/>
              <w:ind w:left="0" w:firstLine="0"/>
              <w:jc w:val="center"/>
              <w:rPr>
                <w:bCs/>
              </w:rPr>
            </w:pPr>
            <w:r w:rsidRPr="0040422D">
              <w:rPr>
                <w:bCs/>
              </w:rPr>
              <w:t>03.</w:t>
            </w:r>
          </w:p>
        </w:tc>
        <w:tc>
          <w:tcPr>
            <w:tcW w:w="4617" w:type="dxa"/>
            <w:vAlign w:val="center"/>
          </w:tcPr>
          <w:p w:rsidR="00376214" w:rsidRPr="0040422D" w:rsidRDefault="00376214" w:rsidP="00840712">
            <w:pPr>
              <w:pStyle w:val="BodyTextIndent2"/>
              <w:tabs>
                <w:tab w:val="left" w:pos="900"/>
              </w:tabs>
              <w:ind w:left="0"/>
              <w:jc w:val="center"/>
            </w:pPr>
            <w:r w:rsidRPr="0040422D">
              <w:t xml:space="preserve">100 Amp SMPS Module </w:t>
            </w:r>
            <w:r w:rsidRPr="0040422D">
              <w:rPr>
                <w:szCs w:val="24"/>
              </w:rPr>
              <w:t xml:space="preserve">(ITI, Exicom, Amar Raja, </w:t>
            </w:r>
            <w:r w:rsidRPr="0040422D">
              <w:t xml:space="preserve">DACS, </w:t>
            </w:r>
            <w:r w:rsidRPr="0040422D">
              <w:rPr>
                <w:szCs w:val="24"/>
              </w:rPr>
              <w:t>&amp; others if any)</w:t>
            </w:r>
          </w:p>
        </w:tc>
        <w:tc>
          <w:tcPr>
            <w:tcW w:w="1732" w:type="dxa"/>
            <w:vAlign w:val="center"/>
          </w:tcPr>
          <w:p w:rsidR="00376214" w:rsidRPr="0040422D" w:rsidRDefault="00376214" w:rsidP="005B305A">
            <w:pPr>
              <w:pStyle w:val="BodyTextIndent2"/>
              <w:tabs>
                <w:tab w:val="left" w:pos="900"/>
              </w:tabs>
              <w:spacing w:line="480" w:lineRule="auto"/>
              <w:ind w:left="0"/>
              <w:jc w:val="center"/>
              <w:rPr>
                <w:b/>
                <w:bCs/>
              </w:rPr>
            </w:pPr>
          </w:p>
        </w:tc>
        <w:tc>
          <w:tcPr>
            <w:tcW w:w="3146" w:type="dxa"/>
            <w:vAlign w:val="center"/>
          </w:tcPr>
          <w:p w:rsidR="00376214" w:rsidRPr="0040422D" w:rsidRDefault="00376214" w:rsidP="005B305A">
            <w:pPr>
              <w:pStyle w:val="BodyTextIndent2"/>
              <w:tabs>
                <w:tab w:val="left" w:pos="900"/>
              </w:tabs>
              <w:spacing w:line="480" w:lineRule="auto"/>
              <w:ind w:left="0"/>
              <w:jc w:val="center"/>
              <w:rPr>
                <w:b/>
                <w:bCs/>
              </w:rPr>
            </w:pPr>
          </w:p>
        </w:tc>
      </w:tr>
    </w:tbl>
    <w:p w:rsidR="00BF6B8A" w:rsidRPr="0040422D" w:rsidRDefault="00BF6B8A" w:rsidP="00BF6B8A">
      <w:pPr>
        <w:pStyle w:val="BodyTextIndent2"/>
        <w:tabs>
          <w:tab w:val="left" w:pos="900"/>
        </w:tabs>
        <w:ind w:left="0"/>
        <w:rPr>
          <w:b/>
          <w:bCs/>
        </w:rPr>
      </w:pPr>
    </w:p>
    <w:p w:rsidR="00BF6B8A" w:rsidRPr="0040422D" w:rsidRDefault="00BF6B8A" w:rsidP="00BF6B8A">
      <w:pPr>
        <w:pStyle w:val="BodyTextIndent2"/>
        <w:tabs>
          <w:tab w:val="left" w:pos="900"/>
        </w:tabs>
        <w:ind w:left="0"/>
        <w:rPr>
          <w:b/>
          <w:bCs/>
        </w:rPr>
      </w:pPr>
    </w:p>
    <w:p w:rsidR="00BF6B8A" w:rsidRPr="0040422D" w:rsidRDefault="00BF6B8A" w:rsidP="00BF6B8A">
      <w:pPr>
        <w:jc w:val="both"/>
        <w:rPr>
          <w:b/>
          <w:bCs/>
        </w:rPr>
      </w:pPr>
    </w:p>
    <w:p w:rsidR="00401365" w:rsidRPr="0040422D" w:rsidRDefault="00401365" w:rsidP="00BF6B8A">
      <w:pPr>
        <w:jc w:val="both"/>
        <w:rPr>
          <w:b/>
          <w:bCs/>
        </w:rPr>
      </w:pPr>
    </w:p>
    <w:p w:rsidR="00401365" w:rsidRPr="0040422D" w:rsidRDefault="00401365" w:rsidP="00BF6B8A">
      <w:pPr>
        <w:jc w:val="both"/>
        <w:rPr>
          <w:b/>
          <w:bCs/>
        </w:rPr>
      </w:pPr>
    </w:p>
    <w:p w:rsidR="00BF6B8A" w:rsidRPr="0040422D" w:rsidRDefault="00BF6B8A" w:rsidP="00BF6B8A">
      <w:pPr>
        <w:jc w:val="both"/>
        <w:rPr>
          <w:b/>
          <w:bCs/>
        </w:rPr>
      </w:pPr>
      <w:r w:rsidRPr="0040422D">
        <w:rPr>
          <w:b/>
          <w:bCs/>
        </w:rPr>
        <w:t>Place</w:t>
      </w:r>
      <w:r w:rsidRPr="0040422D">
        <w:rPr>
          <w:b/>
          <w:bCs/>
        </w:rPr>
        <w:tab/>
      </w:r>
      <w:r w:rsidRPr="0040422D">
        <w:rPr>
          <w:b/>
          <w:bCs/>
        </w:rPr>
        <w:tab/>
      </w:r>
      <w:r w:rsidRPr="0040422D">
        <w:rPr>
          <w:b/>
          <w:bCs/>
        </w:rPr>
        <w:tab/>
      </w:r>
      <w:r w:rsidRPr="0040422D">
        <w:rPr>
          <w:b/>
          <w:bCs/>
        </w:rPr>
        <w:tab/>
      </w:r>
      <w:r w:rsidRPr="0040422D">
        <w:rPr>
          <w:b/>
          <w:bCs/>
        </w:rPr>
        <w:tab/>
      </w:r>
      <w:r w:rsidRPr="0040422D">
        <w:rPr>
          <w:b/>
          <w:bCs/>
        </w:rPr>
        <w:tab/>
      </w:r>
      <w:r w:rsidRPr="0040422D">
        <w:rPr>
          <w:b/>
          <w:bCs/>
        </w:rPr>
        <w:tab/>
      </w:r>
      <w:r w:rsidRPr="0040422D">
        <w:rPr>
          <w:b/>
          <w:bCs/>
        </w:rPr>
        <w:tab/>
        <w:t xml:space="preserve">     Signature of the Bidder/ Tenderer</w:t>
      </w:r>
    </w:p>
    <w:p w:rsidR="00BF6B8A" w:rsidRPr="0040422D" w:rsidRDefault="00BF6B8A" w:rsidP="00BF6B8A">
      <w:pPr>
        <w:jc w:val="both"/>
      </w:pPr>
      <w:r w:rsidRPr="0040422D">
        <w:rPr>
          <w:b/>
          <w:bCs/>
        </w:rPr>
        <w:t>Date:</w:t>
      </w:r>
      <w:r w:rsidRPr="0040422D">
        <w:t xml:space="preserve"> </w:t>
      </w:r>
    </w:p>
    <w:sectPr w:rsidR="00BF6B8A" w:rsidRPr="0040422D" w:rsidSect="008458FA">
      <w:headerReference w:type="default" r:id="rId11"/>
      <w:footerReference w:type="even" r:id="rId12"/>
      <w:footerReference w:type="default" r:id="rId13"/>
      <w:pgSz w:w="12240" w:h="15840" w:code="1"/>
      <w:pgMar w:top="1440" w:right="1008" w:bottom="1267"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BB" w:rsidRDefault="00F435BB">
      <w:r>
        <w:separator/>
      </w:r>
    </w:p>
  </w:endnote>
  <w:endnote w:type="continuationSeparator" w:id="1">
    <w:p w:rsidR="00F435BB" w:rsidRDefault="00F43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0B" w:rsidRPr="0097176B" w:rsidRDefault="004C020B" w:rsidP="005C20F5">
    <w:pPr>
      <w:pStyle w:val="Footer"/>
    </w:pPr>
    <w:r>
      <w:t xml:space="preserve">Page </w:t>
    </w:r>
    <w:fldSimple w:instr=" PAGE ">
      <w:r>
        <w:rPr>
          <w:noProof/>
        </w:rPr>
        <w:t>25</w:t>
      </w:r>
    </w:fldSimple>
    <w:r>
      <w:t xml:space="preserve"> of </w:t>
    </w:r>
    <w:fldSimple w:instr=" NUMPAGES ">
      <w:r>
        <w:rPr>
          <w:noProof/>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0B" w:rsidRPr="0097176B" w:rsidRDefault="004C020B" w:rsidP="005C20F5">
    <w:pPr>
      <w:pStyle w:val="Footer"/>
      <w:jc w:val="center"/>
      <w:rPr>
        <w:rFonts w:ascii="Arial" w:hAnsi="Arial"/>
        <w:sz w:val="20"/>
        <w:szCs w:val="20"/>
      </w:rPr>
    </w:pPr>
    <w:r>
      <w:rPr>
        <w:rFonts w:ascii="Arial" w:hAnsi="Arial"/>
        <w:sz w:val="20"/>
        <w:szCs w:val="20"/>
      </w:rPr>
      <w:t xml:space="preserve">                                                                 </w:t>
    </w:r>
    <w:r w:rsidRPr="0097176B">
      <w:rPr>
        <w:rFonts w:ascii="Arial" w:hAnsi="Arial"/>
        <w:sz w:val="20"/>
        <w:szCs w:val="20"/>
      </w:rPr>
      <w:t xml:space="preserve">Page </w:t>
    </w:r>
    <w:r w:rsidRPr="0097176B">
      <w:rPr>
        <w:rFonts w:ascii="Arial" w:hAnsi="Arial"/>
        <w:sz w:val="20"/>
        <w:szCs w:val="20"/>
      </w:rPr>
      <w:fldChar w:fldCharType="begin"/>
    </w:r>
    <w:r w:rsidRPr="0097176B">
      <w:rPr>
        <w:rFonts w:ascii="Arial" w:hAnsi="Arial"/>
        <w:sz w:val="20"/>
        <w:szCs w:val="20"/>
      </w:rPr>
      <w:instrText xml:space="preserve"> PAGE </w:instrText>
    </w:r>
    <w:r w:rsidRPr="0097176B">
      <w:rPr>
        <w:rFonts w:ascii="Arial" w:hAnsi="Arial"/>
        <w:sz w:val="20"/>
        <w:szCs w:val="20"/>
      </w:rPr>
      <w:fldChar w:fldCharType="separate"/>
    </w:r>
    <w:r w:rsidR="0040422D">
      <w:rPr>
        <w:rFonts w:ascii="Arial" w:hAnsi="Arial"/>
        <w:noProof/>
        <w:sz w:val="20"/>
        <w:szCs w:val="20"/>
      </w:rPr>
      <w:t>2</w:t>
    </w:r>
    <w:r w:rsidRPr="0097176B">
      <w:rPr>
        <w:rFonts w:ascii="Arial" w:hAnsi="Arial"/>
        <w:sz w:val="20"/>
        <w:szCs w:val="20"/>
      </w:rPr>
      <w:fldChar w:fldCharType="end"/>
    </w:r>
    <w:r w:rsidRPr="0097176B">
      <w:rPr>
        <w:rFonts w:ascii="Arial" w:hAnsi="Arial"/>
        <w:sz w:val="20"/>
        <w:szCs w:val="20"/>
      </w:rPr>
      <w:t xml:space="preserve"> of </w:t>
    </w:r>
    <w:r>
      <w:rPr>
        <w:rFonts w:ascii="Arial" w:hAnsi="Arial"/>
        <w:sz w:val="20"/>
        <w:szCs w:val="20"/>
      </w:rPr>
      <w:t>26                                                            Signature of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BB" w:rsidRDefault="00F435BB">
      <w:r>
        <w:separator/>
      </w:r>
    </w:p>
  </w:footnote>
  <w:footnote w:type="continuationSeparator" w:id="1">
    <w:p w:rsidR="00F435BB" w:rsidRDefault="00F43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0B" w:rsidRPr="0097176B" w:rsidRDefault="004C020B">
    <w:pPr>
      <w:pStyle w:val="Header"/>
      <w:rPr>
        <w:rFonts w:ascii="Arial" w:hAnsi="Arial"/>
        <w:sz w:val="20"/>
        <w:szCs w:val="20"/>
      </w:rPr>
    </w:pPr>
    <w:r>
      <w:t xml:space="preserve">                                                    </w:t>
    </w:r>
    <w:r w:rsidRPr="0097176B">
      <w:rPr>
        <w:rFonts w:ascii="Arial" w:hAnsi="Arial"/>
        <w:sz w:val="20"/>
        <w:szCs w:val="20"/>
      </w:rPr>
      <w:t>Tender for repair of SMPS modules</w:t>
    </w:r>
    <w:r>
      <w:rPr>
        <w:rFonts w:ascii="Arial" w:hAnsi="Arial"/>
        <w:sz w:val="20"/>
        <w:szCs w:val="20"/>
      </w:rPr>
      <w:t xml:space="preserve"> (other than Ador Make)</w:t>
    </w:r>
    <w:r w:rsidRPr="0097176B">
      <w:rPr>
        <w:rFonts w:ascii="Arial" w:hAnsi="Arial"/>
        <w:sz w:val="20"/>
        <w:szCs w:val="20"/>
      </w:rPr>
      <w:t xml:space="preserve"> in </w:t>
    </w:r>
    <w:r>
      <w:rPr>
        <w:rFonts w:ascii="Arial" w:hAnsi="Arial"/>
        <w:sz w:val="20"/>
        <w:szCs w:val="20"/>
      </w:rPr>
      <w:t xml:space="preserve">Phulbani  </w:t>
    </w:r>
    <w:r w:rsidRPr="0097176B">
      <w:rPr>
        <w:rFonts w:ascii="Arial" w:hAnsi="Arial"/>
        <w:sz w:val="20"/>
        <w:szCs w:val="20"/>
      </w:rPr>
      <w:t>SSA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4F6"/>
    <w:multiLevelType w:val="hybridMultilevel"/>
    <w:tmpl w:val="E7A8B638"/>
    <w:lvl w:ilvl="0" w:tplc="18A6EDF8">
      <w:start w:val="4"/>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901B8"/>
    <w:multiLevelType w:val="hybridMultilevel"/>
    <w:tmpl w:val="617E9C0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0247483"/>
    <w:multiLevelType w:val="hybridMultilevel"/>
    <w:tmpl w:val="3C482798"/>
    <w:lvl w:ilvl="0" w:tplc="19B48BD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16434F6F"/>
    <w:multiLevelType w:val="hybridMultilevel"/>
    <w:tmpl w:val="BC94156C"/>
    <w:lvl w:ilvl="0" w:tplc="132CDA5C">
      <w:start w:val="2"/>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93464A"/>
    <w:multiLevelType w:val="hybridMultilevel"/>
    <w:tmpl w:val="1BBA08F4"/>
    <w:lvl w:ilvl="0" w:tplc="4588FDF4">
      <w:start w:val="1"/>
      <w:numFmt w:val="low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30BD6F80"/>
    <w:multiLevelType w:val="multilevel"/>
    <w:tmpl w:val="8764AA4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041A79"/>
    <w:multiLevelType w:val="multilevel"/>
    <w:tmpl w:val="AF9A589A"/>
    <w:lvl w:ilvl="0">
      <w:start w:val="15"/>
      <w:numFmt w:val="decimal"/>
      <w:lvlText w:val="%1"/>
      <w:lvlJc w:val="left"/>
      <w:pPr>
        <w:tabs>
          <w:tab w:val="num" w:pos="690"/>
        </w:tabs>
        <w:ind w:left="690" w:hanging="690"/>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7">
    <w:nsid w:val="43DB6F2E"/>
    <w:multiLevelType w:val="hybridMultilevel"/>
    <w:tmpl w:val="8748733E"/>
    <w:lvl w:ilvl="0" w:tplc="3ADE9F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4D266BCC"/>
    <w:multiLevelType w:val="hybridMultilevel"/>
    <w:tmpl w:val="90602310"/>
    <w:lvl w:ilvl="0" w:tplc="233AD5BA">
      <w:start w:val="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9A1EAD"/>
    <w:multiLevelType w:val="hybridMultilevel"/>
    <w:tmpl w:val="BF747630"/>
    <w:lvl w:ilvl="0" w:tplc="F446DD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6F243CE"/>
    <w:multiLevelType w:val="hybridMultilevel"/>
    <w:tmpl w:val="B4B2C5A2"/>
    <w:lvl w:ilvl="0" w:tplc="42CC01D6">
      <w:start w:val="1"/>
      <w:numFmt w:val="decimal"/>
      <w:lvlText w:val="%1."/>
      <w:lvlJc w:val="left"/>
      <w:pPr>
        <w:tabs>
          <w:tab w:val="num" w:pos="1080"/>
        </w:tabs>
        <w:ind w:left="1080" w:hanging="720"/>
      </w:pPr>
      <w:rPr>
        <w:rFonts w:hint="default"/>
      </w:rPr>
    </w:lvl>
    <w:lvl w:ilvl="1" w:tplc="C8A29AE2">
      <w:start w:val="1"/>
      <w:numFmt w:val="low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805BFF"/>
    <w:multiLevelType w:val="hybridMultilevel"/>
    <w:tmpl w:val="81D684BA"/>
    <w:lvl w:ilvl="0" w:tplc="709EF03A">
      <w:start w:val="1"/>
      <w:numFmt w:val="lowerRoman"/>
      <w:lvlText w:val="(%1)"/>
      <w:lvlJc w:val="left"/>
      <w:pPr>
        <w:ind w:left="900" w:hanging="72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2">
    <w:nsid w:val="6AE110D1"/>
    <w:multiLevelType w:val="hybridMultilevel"/>
    <w:tmpl w:val="E1646A92"/>
    <w:lvl w:ilvl="0" w:tplc="79C01C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4"/>
  </w:num>
  <w:num w:numId="4">
    <w:abstractNumId w:val="6"/>
  </w:num>
  <w:num w:numId="5">
    <w:abstractNumId w:val="0"/>
  </w:num>
  <w:num w:numId="6">
    <w:abstractNumId w:val="8"/>
  </w:num>
  <w:num w:numId="7">
    <w:abstractNumId w:val="5"/>
  </w:num>
  <w:num w:numId="8">
    <w:abstractNumId w:val="3"/>
  </w:num>
  <w:num w:numId="9">
    <w:abstractNumId w:val="1"/>
  </w:num>
  <w:num w:numId="10">
    <w:abstractNumId w:val="10"/>
  </w:num>
  <w:num w:numId="11">
    <w:abstractNumId w:val="9"/>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4E49D8"/>
    <w:rsid w:val="0000562B"/>
    <w:rsid w:val="000069E2"/>
    <w:rsid w:val="00012E10"/>
    <w:rsid w:val="000226D4"/>
    <w:rsid w:val="00023727"/>
    <w:rsid w:val="00024908"/>
    <w:rsid w:val="00043531"/>
    <w:rsid w:val="00044A5A"/>
    <w:rsid w:val="0004689A"/>
    <w:rsid w:val="00052674"/>
    <w:rsid w:val="00067E77"/>
    <w:rsid w:val="00070336"/>
    <w:rsid w:val="0007118F"/>
    <w:rsid w:val="000741C7"/>
    <w:rsid w:val="0007420B"/>
    <w:rsid w:val="00081FA8"/>
    <w:rsid w:val="000955E9"/>
    <w:rsid w:val="00096774"/>
    <w:rsid w:val="000A026B"/>
    <w:rsid w:val="000A0D74"/>
    <w:rsid w:val="000A1D9F"/>
    <w:rsid w:val="000A47C9"/>
    <w:rsid w:val="000B2131"/>
    <w:rsid w:val="000B463C"/>
    <w:rsid w:val="000C6892"/>
    <w:rsid w:val="000D766B"/>
    <w:rsid w:val="000E16E3"/>
    <w:rsid w:val="000E4024"/>
    <w:rsid w:val="000E44BA"/>
    <w:rsid w:val="000E4E61"/>
    <w:rsid w:val="000F17B1"/>
    <w:rsid w:val="0011115A"/>
    <w:rsid w:val="001138D6"/>
    <w:rsid w:val="0011668C"/>
    <w:rsid w:val="00130924"/>
    <w:rsid w:val="00131D11"/>
    <w:rsid w:val="00142B6D"/>
    <w:rsid w:val="00146A23"/>
    <w:rsid w:val="00147920"/>
    <w:rsid w:val="00150212"/>
    <w:rsid w:val="001513EB"/>
    <w:rsid w:val="001516DE"/>
    <w:rsid w:val="001553CB"/>
    <w:rsid w:val="00162434"/>
    <w:rsid w:val="00172EF0"/>
    <w:rsid w:val="00180C8B"/>
    <w:rsid w:val="001946A7"/>
    <w:rsid w:val="00195430"/>
    <w:rsid w:val="001960B7"/>
    <w:rsid w:val="00197DC9"/>
    <w:rsid w:val="001A57B8"/>
    <w:rsid w:val="001B372B"/>
    <w:rsid w:val="001B3921"/>
    <w:rsid w:val="001B6F26"/>
    <w:rsid w:val="001C613A"/>
    <w:rsid w:val="001C6DC6"/>
    <w:rsid w:val="001C7535"/>
    <w:rsid w:val="001D10CF"/>
    <w:rsid w:val="001D325F"/>
    <w:rsid w:val="001D4B60"/>
    <w:rsid w:val="001D7DBD"/>
    <w:rsid w:val="001E4206"/>
    <w:rsid w:val="001F1045"/>
    <w:rsid w:val="001F6ECE"/>
    <w:rsid w:val="00201B23"/>
    <w:rsid w:val="00207D22"/>
    <w:rsid w:val="00211A90"/>
    <w:rsid w:val="00213C60"/>
    <w:rsid w:val="00215AA2"/>
    <w:rsid w:val="00222305"/>
    <w:rsid w:val="00230C7C"/>
    <w:rsid w:val="00232E27"/>
    <w:rsid w:val="002331E1"/>
    <w:rsid w:val="00233277"/>
    <w:rsid w:val="002332B6"/>
    <w:rsid w:val="0024170F"/>
    <w:rsid w:val="00244411"/>
    <w:rsid w:val="00252A39"/>
    <w:rsid w:val="0025671D"/>
    <w:rsid w:val="0026082A"/>
    <w:rsid w:val="0028490B"/>
    <w:rsid w:val="0028504F"/>
    <w:rsid w:val="00286F33"/>
    <w:rsid w:val="002935B5"/>
    <w:rsid w:val="00294094"/>
    <w:rsid w:val="002A46FD"/>
    <w:rsid w:val="002B30DD"/>
    <w:rsid w:val="002B6F9A"/>
    <w:rsid w:val="002C5F82"/>
    <w:rsid w:val="002D0726"/>
    <w:rsid w:val="002D1805"/>
    <w:rsid w:val="002D1B36"/>
    <w:rsid w:val="002D5D42"/>
    <w:rsid w:val="002D6598"/>
    <w:rsid w:val="002F5D78"/>
    <w:rsid w:val="003021A0"/>
    <w:rsid w:val="00304274"/>
    <w:rsid w:val="00321D2E"/>
    <w:rsid w:val="00325511"/>
    <w:rsid w:val="00330864"/>
    <w:rsid w:val="00333096"/>
    <w:rsid w:val="00333181"/>
    <w:rsid w:val="00333D70"/>
    <w:rsid w:val="00344FA6"/>
    <w:rsid w:val="00350709"/>
    <w:rsid w:val="00351760"/>
    <w:rsid w:val="003534C9"/>
    <w:rsid w:val="0036408A"/>
    <w:rsid w:val="00376214"/>
    <w:rsid w:val="00380C8E"/>
    <w:rsid w:val="00394957"/>
    <w:rsid w:val="003A5E36"/>
    <w:rsid w:val="003B3ADF"/>
    <w:rsid w:val="003B703F"/>
    <w:rsid w:val="003C31BA"/>
    <w:rsid w:val="003E3C94"/>
    <w:rsid w:val="003E75EE"/>
    <w:rsid w:val="003F450F"/>
    <w:rsid w:val="003F7CA1"/>
    <w:rsid w:val="00401365"/>
    <w:rsid w:val="0040422D"/>
    <w:rsid w:val="00406104"/>
    <w:rsid w:val="004127F9"/>
    <w:rsid w:val="00413414"/>
    <w:rsid w:val="00415E5A"/>
    <w:rsid w:val="00420B98"/>
    <w:rsid w:val="00441290"/>
    <w:rsid w:val="004443A5"/>
    <w:rsid w:val="004457B0"/>
    <w:rsid w:val="0044622B"/>
    <w:rsid w:val="004559DB"/>
    <w:rsid w:val="00456C0D"/>
    <w:rsid w:val="00463B42"/>
    <w:rsid w:val="00464F0D"/>
    <w:rsid w:val="00475D9A"/>
    <w:rsid w:val="0049452F"/>
    <w:rsid w:val="004B2BFD"/>
    <w:rsid w:val="004B3545"/>
    <w:rsid w:val="004B3EFB"/>
    <w:rsid w:val="004B4672"/>
    <w:rsid w:val="004B6DDA"/>
    <w:rsid w:val="004C020B"/>
    <w:rsid w:val="004C072A"/>
    <w:rsid w:val="004C25BC"/>
    <w:rsid w:val="004D43D0"/>
    <w:rsid w:val="004E3916"/>
    <w:rsid w:val="004E49D8"/>
    <w:rsid w:val="004E6578"/>
    <w:rsid w:val="00500022"/>
    <w:rsid w:val="005010E4"/>
    <w:rsid w:val="00510B1A"/>
    <w:rsid w:val="00515AF0"/>
    <w:rsid w:val="00527394"/>
    <w:rsid w:val="00530BDA"/>
    <w:rsid w:val="00540413"/>
    <w:rsid w:val="00544FB5"/>
    <w:rsid w:val="0054682A"/>
    <w:rsid w:val="00546C09"/>
    <w:rsid w:val="00547A16"/>
    <w:rsid w:val="005519F3"/>
    <w:rsid w:val="00551C85"/>
    <w:rsid w:val="00552890"/>
    <w:rsid w:val="005538EB"/>
    <w:rsid w:val="00561787"/>
    <w:rsid w:val="005635A2"/>
    <w:rsid w:val="005676DF"/>
    <w:rsid w:val="00570032"/>
    <w:rsid w:val="00573815"/>
    <w:rsid w:val="005840EA"/>
    <w:rsid w:val="00586146"/>
    <w:rsid w:val="00586D59"/>
    <w:rsid w:val="00593FCE"/>
    <w:rsid w:val="005954D0"/>
    <w:rsid w:val="00596D8A"/>
    <w:rsid w:val="005A0E4A"/>
    <w:rsid w:val="005A64E4"/>
    <w:rsid w:val="005A6A7B"/>
    <w:rsid w:val="005A6CE7"/>
    <w:rsid w:val="005B305A"/>
    <w:rsid w:val="005B6183"/>
    <w:rsid w:val="005C04FB"/>
    <w:rsid w:val="005C20F5"/>
    <w:rsid w:val="005C21A0"/>
    <w:rsid w:val="005C31F5"/>
    <w:rsid w:val="005C66D0"/>
    <w:rsid w:val="005D149E"/>
    <w:rsid w:val="005D5A49"/>
    <w:rsid w:val="005E23F0"/>
    <w:rsid w:val="006058B6"/>
    <w:rsid w:val="00615738"/>
    <w:rsid w:val="00616267"/>
    <w:rsid w:val="0061692D"/>
    <w:rsid w:val="00624E6D"/>
    <w:rsid w:val="00625DD9"/>
    <w:rsid w:val="0063585D"/>
    <w:rsid w:val="006478F8"/>
    <w:rsid w:val="006578E2"/>
    <w:rsid w:val="00674A6F"/>
    <w:rsid w:val="00681B9A"/>
    <w:rsid w:val="00681C98"/>
    <w:rsid w:val="006857AA"/>
    <w:rsid w:val="00686DEC"/>
    <w:rsid w:val="00686E74"/>
    <w:rsid w:val="00687ED2"/>
    <w:rsid w:val="006905C7"/>
    <w:rsid w:val="00696873"/>
    <w:rsid w:val="006A429E"/>
    <w:rsid w:val="006A62D3"/>
    <w:rsid w:val="006A79C2"/>
    <w:rsid w:val="006B4D1D"/>
    <w:rsid w:val="006C0CC3"/>
    <w:rsid w:val="006C266A"/>
    <w:rsid w:val="006C3052"/>
    <w:rsid w:val="006C3FA3"/>
    <w:rsid w:val="006D01E5"/>
    <w:rsid w:val="006D020B"/>
    <w:rsid w:val="006D02C8"/>
    <w:rsid w:val="006D2AF5"/>
    <w:rsid w:val="006E1027"/>
    <w:rsid w:val="006E39D2"/>
    <w:rsid w:val="006F3123"/>
    <w:rsid w:val="006F5DC6"/>
    <w:rsid w:val="006F6182"/>
    <w:rsid w:val="006F7527"/>
    <w:rsid w:val="0070264D"/>
    <w:rsid w:val="00707A26"/>
    <w:rsid w:val="0072127D"/>
    <w:rsid w:val="00731224"/>
    <w:rsid w:val="007367DB"/>
    <w:rsid w:val="00741D51"/>
    <w:rsid w:val="0074268E"/>
    <w:rsid w:val="00747CBA"/>
    <w:rsid w:val="00751690"/>
    <w:rsid w:val="0075736E"/>
    <w:rsid w:val="00765137"/>
    <w:rsid w:val="00782CC3"/>
    <w:rsid w:val="00787148"/>
    <w:rsid w:val="00791265"/>
    <w:rsid w:val="00797B5A"/>
    <w:rsid w:val="007A1108"/>
    <w:rsid w:val="007C2C3E"/>
    <w:rsid w:val="007C520A"/>
    <w:rsid w:val="007D0B48"/>
    <w:rsid w:val="007F4D87"/>
    <w:rsid w:val="00803EB5"/>
    <w:rsid w:val="00803F9E"/>
    <w:rsid w:val="00805D40"/>
    <w:rsid w:val="0081062C"/>
    <w:rsid w:val="00820225"/>
    <w:rsid w:val="00826A1D"/>
    <w:rsid w:val="00826A20"/>
    <w:rsid w:val="00834330"/>
    <w:rsid w:val="00840712"/>
    <w:rsid w:val="00841062"/>
    <w:rsid w:val="00841FF7"/>
    <w:rsid w:val="00845554"/>
    <w:rsid w:val="008458FA"/>
    <w:rsid w:val="00845F7F"/>
    <w:rsid w:val="00851589"/>
    <w:rsid w:val="00852831"/>
    <w:rsid w:val="00853D78"/>
    <w:rsid w:val="0085698F"/>
    <w:rsid w:val="008573AA"/>
    <w:rsid w:val="008608E3"/>
    <w:rsid w:val="0086796F"/>
    <w:rsid w:val="00876F37"/>
    <w:rsid w:val="008929E6"/>
    <w:rsid w:val="008A2AAA"/>
    <w:rsid w:val="008A2E30"/>
    <w:rsid w:val="008A366A"/>
    <w:rsid w:val="008A4F51"/>
    <w:rsid w:val="008B0FDA"/>
    <w:rsid w:val="008B117F"/>
    <w:rsid w:val="008B7530"/>
    <w:rsid w:val="008C2718"/>
    <w:rsid w:val="008C5E52"/>
    <w:rsid w:val="008D0230"/>
    <w:rsid w:val="008D5A8B"/>
    <w:rsid w:val="008E3539"/>
    <w:rsid w:val="008E6D9C"/>
    <w:rsid w:val="008F04A4"/>
    <w:rsid w:val="008F3606"/>
    <w:rsid w:val="008F45F6"/>
    <w:rsid w:val="00900C4D"/>
    <w:rsid w:val="00903557"/>
    <w:rsid w:val="0090788C"/>
    <w:rsid w:val="009145D0"/>
    <w:rsid w:val="00930B40"/>
    <w:rsid w:val="009360A7"/>
    <w:rsid w:val="0094024E"/>
    <w:rsid w:val="00941820"/>
    <w:rsid w:val="009469C3"/>
    <w:rsid w:val="00955377"/>
    <w:rsid w:val="009573C2"/>
    <w:rsid w:val="009624E4"/>
    <w:rsid w:val="0097541B"/>
    <w:rsid w:val="00980F7D"/>
    <w:rsid w:val="00982751"/>
    <w:rsid w:val="00982D42"/>
    <w:rsid w:val="00985221"/>
    <w:rsid w:val="00993062"/>
    <w:rsid w:val="00994EDC"/>
    <w:rsid w:val="009A1725"/>
    <w:rsid w:val="009C014C"/>
    <w:rsid w:val="009C179D"/>
    <w:rsid w:val="009C4B5B"/>
    <w:rsid w:val="009D7F1E"/>
    <w:rsid w:val="009F065A"/>
    <w:rsid w:val="00A04B74"/>
    <w:rsid w:val="00A1011D"/>
    <w:rsid w:val="00A1464A"/>
    <w:rsid w:val="00A16E7D"/>
    <w:rsid w:val="00A17A5F"/>
    <w:rsid w:val="00A17AD7"/>
    <w:rsid w:val="00A2474D"/>
    <w:rsid w:val="00A3058F"/>
    <w:rsid w:val="00A32649"/>
    <w:rsid w:val="00A35185"/>
    <w:rsid w:val="00A46FA7"/>
    <w:rsid w:val="00A51EF8"/>
    <w:rsid w:val="00A53961"/>
    <w:rsid w:val="00A54B36"/>
    <w:rsid w:val="00A55A15"/>
    <w:rsid w:val="00A61E0C"/>
    <w:rsid w:val="00A64254"/>
    <w:rsid w:val="00A65704"/>
    <w:rsid w:val="00A74A46"/>
    <w:rsid w:val="00A74F63"/>
    <w:rsid w:val="00A76659"/>
    <w:rsid w:val="00A87D14"/>
    <w:rsid w:val="00A92FBB"/>
    <w:rsid w:val="00A960C9"/>
    <w:rsid w:val="00A96535"/>
    <w:rsid w:val="00AA3A46"/>
    <w:rsid w:val="00AB0587"/>
    <w:rsid w:val="00AB69F6"/>
    <w:rsid w:val="00AC0E66"/>
    <w:rsid w:val="00AD1106"/>
    <w:rsid w:val="00AD775F"/>
    <w:rsid w:val="00AF012F"/>
    <w:rsid w:val="00B02995"/>
    <w:rsid w:val="00B047CF"/>
    <w:rsid w:val="00B04AE6"/>
    <w:rsid w:val="00B04C4E"/>
    <w:rsid w:val="00B05382"/>
    <w:rsid w:val="00B061B5"/>
    <w:rsid w:val="00B2544C"/>
    <w:rsid w:val="00B268BE"/>
    <w:rsid w:val="00B27E1B"/>
    <w:rsid w:val="00B3419D"/>
    <w:rsid w:val="00B36B52"/>
    <w:rsid w:val="00B37479"/>
    <w:rsid w:val="00B435EA"/>
    <w:rsid w:val="00B44D99"/>
    <w:rsid w:val="00B51FF4"/>
    <w:rsid w:val="00B56DDE"/>
    <w:rsid w:val="00B70594"/>
    <w:rsid w:val="00B71CB4"/>
    <w:rsid w:val="00B91587"/>
    <w:rsid w:val="00BA184C"/>
    <w:rsid w:val="00BC1D82"/>
    <w:rsid w:val="00BD753B"/>
    <w:rsid w:val="00BE2B45"/>
    <w:rsid w:val="00BE475F"/>
    <w:rsid w:val="00BF113C"/>
    <w:rsid w:val="00BF6B8A"/>
    <w:rsid w:val="00C010FB"/>
    <w:rsid w:val="00C04111"/>
    <w:rsid w:val="00C0583D"/>
    <w:rsid w:val="00C077C6"/>
    <w:rsid w:val="00C07E90"/>
    <w:rsid w:val="00C116AE"/>
    <w:rsid w:val="00C17626"/>
    <w:rsid w:val="00C205BA"/>
    <w:rsid w:val="00C24912"/>
    <w:rsid w:val="00C4229E"/>
    <w:rsid w:val="00C42A15"/>
    <w:rsid w:val="00C43A99"/>
    <w:rsid w:val="00C5089C"/>
    <w:rsid w:val="00C57318"/>
    <w:rsid w:val="00C579C4"/>
    <w:rsid w:val="00C62741"/>
    <w:rsid w:val="00C65174"/>
    <w:rsid w:val="00C70EE7"/>
    <w:rsid w:val="00C7144D"/>
    <w:rsid w:val="00C72446"/>
    <w:rsid w:val="00C76070"/>
    <w:rsid w:val="00C76669"/>
    <w:rsid w:val="00C82AD5"/>
    <w:rsid w:val="00C83BC0"/>
    <w:rsid w:val="00C8693D"/>
    <w:rsid w:val="00C9673E"/>
    <w:rsid w:val="00C97B99"/>
    <w:rsid w:val="00CB771A"/>
    <w:rsid w:val="00CC0612"/>
    <w:rsid w:val="00CC2EB2"/>
    <w:rsid w:val="00CD2A77"/>
    <w:rsid w:val="00CD429B"/>
    <w:rsid w:val="00CE186E"/>
    <w:rsid w:val="00CE2676"/>
    <w:rsid w:val="00CE2873"/>
    <w:rsid w:val="00D02F7A"/>
    <w:rsid w:val="00D03380"/>
    <w:rsid w:val="00D040B7"/>
    <w:rsid w:val="00D05BDF"/>
    <w:rsid w:val="00D06C2C"/>
    <w:rsid w:val="00D11131"/>
    <w:rsid w:val="00D12714"/>
    <w:rsid w:val="00D2086E"/>
    <w:rsid w:val="00D26A11"/>
    <w:rsid w:val="00D276FD"/>
    <w:rsid w:val="00D3365B"/>
    <w:rsid w:val="00D36C02"/>
    <w:rsid w:val="00D37B7F"/>
    <w:rsid w:val="00D40204"/>
    <w:rsid w:val="00D4736C"/>
    <w:rsid w:val="00D5433A"/>
    <w:rsid w:val="00D63A91"/>
    <w:rsid w:val="00D71ECB"/>
    <w:rsid w:val="00D72E56"/>
    <w:rsid w:val="00D73183"/>
    <w:rsid w:val="00D769B0"/>
    <w:rsid w:val="00D76AFA"/>
    <w:rsid w:val="00D81F8E"/>
    <w:rsid w:val="00D82E27"/>
    <w:rsid w:val="00D82F22"/>
    <w:rsid w:val="00D850CE"/>
    <w:rsid w:val="00D8610C"/>
    <w:rsid w:val="00D866F4"/>
    <w:rsid w:val="00D90B22"/>
    <w:rsid w:val="00D9212B"/>
    <w:rsid w:val="00D96AEA"/>
    <w:rsid w:val="00DA7ADB"/>
    <w:rsid w:val="00DB5B42"/>
    <w:rsid w:val="00DB76A3"/>
    <w:rsid w:val="00DC4288"/>
    <w:rsid w:val="00DC650B"/>
    <w:rsid w:val="00DD45B5"/>
    <w:rsid w:val="00DD4D78"/>
    <w:rsid w:val="00DD781E"/>
    <w:rsid w:val="00DE1A33"/>
    <w:rsid w:val="00DE6787"/>
    <w:rsid w:val="00E12FE2"/>
    <w:rsid w:val="00E14066"/>
    <w:rsid w:val="00E14756"/>
    <w:rsid w:val="00E16B54"/>
    <w:rsid w:val="00E256D2"/>
    <w:rsid w:val="00E27134"/>
    <w:rsid w:val="00E329B7"/>
    <w:rsid w:val="00E32C9C"/>
    <w:rsid w:val="00E33306"/>
    <w:rsid w:val="00E73B9A"/>
    <w:rsid w:val="00E765E8"/>
    <w:rsid w:val="00E84429"/>
    <w:rsid w:val="00E84A80"/>
    <w:rsid w:val="00E9736B"/>
    <w:rsid w:val="00EB38FB"/>
    <w:rsid w:val="00EB507F"/>
    <w:rsid w:val="00EB7CD3"/>
    <w:rsid w:val="00EC3E28"/>
    <w:rsid w:val="00EC57A6"/>
    <w:rsid w:val="00EC76F2"/>
    <w:rsid w:val="00ED3228"/>
    <w:rsid w:val="00EF0959"/>
    <w:rsid w:val="00F06572"/>
    <w:rsid w:val="00F24AB2"/>
    <w:rsid w:val="00F435BB"/>
    <w:rsid w:val="00F43E19"/>
    <w:rsid w:val="00F45697"/>
    <w:rsid w:val="00F62D70"/>
    <w:rsid w:val="00F649D2"/>
    <w:rsid w:val="00F72675"/>
    <w:rsid w:val="00F73550"/>
    <w:rsid w:val="00F933B2"/>
    <w:rsid w:val="00F97320"/>
    <w:rsid w:val="00FB5771"/>
    <w:rsid w:val="00FB70F6"/>
    <w:rsid w:val="00FC7018"/>
    <w:rsid w:val="00FD0592"/>
    <w:rsid w:val="00FE7DA9"/>
    <w:rsid w:val="00FF03EB"/>
    <w:rsid w:val="00FF42C5"/>
    <w:rsid w:val="00FF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3D0"/>
    <w:rPr>
      <w:sz w:val="24"/>
      <w:szCs w:val="24"/>
    </w:rPr>
  </w:style>
  <w:style w:type="paragraph" w:styleId="Heading1">
    <w:name w:val="heading 1"/>
    <w:basedOn w:val="Normal"/>
    <w:next w:val="Normal"/>
    <w:qFormat/>
    <w:rsid w:val="004D43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43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43D0"/>
    <w:pPr>
      <w:keepNext/>
      <w:spacing w:before="240" w:after="60"/>
      <w:outlineLvl w:val="2"/>
    </w:pPr>
    <w:rPr>
      <w:rFonts w:ascii="Arial" w:hAnsi="Arial" w:cs="Arial"/>
      <w:b/>
      <w:bCs/>
      <w:sz w:val="26"/>
      <w:szCs w:val="26"/>
    </w:rPr>
  </w:style>
  <w:style w:type="paragraph" w:styleId="Heading5">
    <w:name w:val="heading 5"/>
    <w:basedOn w:val="Normal"/>
    <w:next w:val="Normal"/>
    <w:qFormat/>
    <w:rsid w:val="004D43D0"/>
    <w:pPr>
      <w:keepNext/>
      <w:outlineLvl w:val="4"/>
    </w:pPr>
    <w:rPr>
      <w:rFonts w:ascii="Arial" w:hAnsi="Arial" w:cs="Arial"/>
      <w:b/>
      <w:bCs/>
      <w:sz w:val="32"/>
    </w:rPr>
  </w:style>
  <w:style w:type="paragraph" w:styleId="Heading6">
    <w:name w:val="heading 6"/>
    <w:basedOn w:val="Normal"/>
    <w:next w:val="Normal"/>
    <w:qFormat/>
    <w:rsid w:val="004D43D0"/>
    <w:pPr>
      <w:keepNext/>
      <w:jc w:val="center"/>
      <w:outlineLvl w:val="5"/>
    </w:pPr>
    <w:rPr>
      <w:rFonts w:ascii="Verdana" w:hAnsi="Verdana"/>
      <w:b/>
      <w:bCs/>
      <w:sz w:val="36"/>
    </w:rPr>
  </w:style>
  <w:style w:type="paragraph" w:styleId="Heading8">
    <w:name w:val="heading 8"/>
    <w:basedOn w:val="Normal"/>
    <w:next w:val="Normal"/>
    <w:qFormat/>
    <w:rsid w:val="004D43D0"/>
    <w:pPr>
      <w:spacing w:before="240" w:after="60"/>
      <w:outlineLvl w:val="7"/>
    </w:pPr>
    <w:rPr>
      <w:i/>
      <w:iCs/>
    </w:rPr>
  </w:style>
  <w:style w:type="paragraph" w:styleId="Heading9">
    <w:name w:val="heading 9"/>
    <w:basedOn w:val="Normal"/>
    <w:next w:val="Normal"/>
    <w:qFormat/>
    <w:rsid w:val="004D43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43D0"/>
    <w:rPr>
      <w:color w:val="0000FF"/>
      <w:u w:val="single"/>
    </w:rPr>
  </w:style>
  <w:style w:type="paragraph" w:styleId="FootnoteText">
    <w:name w:val="footnote text"/>
    <w:basedOn w:val="Normal"/>
    <w:semiHidden/>
    <w:rsid w:val="004D43D0"/>
    <w:rPr>
      <w:sz w:val="20"/>
      <w:szCs w:val="20"/>
    </w:rPr>
  </w:style>
  <w:style w:type="paragraph" w:styleId="Title">
    <w:name w:val="Title"/>
    <w:basedOn w:val="Normal"/>
    <w:qFormat/>
    <w:rsid w:val="004D43D0"/>
    <w:pPr>
      <w:jc w:val="center"/>
    </w:pPr>
    <w:rPr>
      <w:b/>
      <w:bCs/>
    </w:rPr>
  </w:style>
  <w:style w:type="paragraph" w:styleId="Header">
    <w:name w:val="header"/>
    <w:basedOn w:val="Normal"/>
    <w:rsid w:val="004D43D0"/>
    <w:pPr>
      <w:tabs>
        <w:tab w:val="center" w:pos="4320"/>
        <w:tab w:val="right" w:pos="8640"/>
      </w:tabs>
    </w:pPr>
  </w:style>
  <w:style w:type="paragraph" w:styleId="Footer">
    <w:name w:val="footer"/>
    <w:basedOn w:val="Normal"/>
    <w:rsid w:val="004D43D0"/>
    <w:pPr>
      <w:tabs>
        <w:tab w:val="center" w:pos="4320"/>
        <w:tab w:val="right" w:pos="8640"/>
      </w:tabs>
    </w:pPr>
  </w:style>
  <w:style w:type="character" w:styleId="PageNumber">
    <w:name w:val="page number"/>
    <w:basedOn w:val="DefaultParagraphFont"/>
    <w:rsid w:val="004D43D0"/>
  </w:style>
  <w:style w:type="paragraph" w:styleId="BodyTextIndent2">
    <w:name w:val="Body Text Indent 2"/>
    <w:basedOn w:val="Normal"/>
    <w:rsid w:val="00131D11"/>
    <w:pPr>
      <w:ind w:left="-90" w:firstLine="810"/>
      <w:jc w:val="both"/>
    </w:pPr>
    <w:rPr>
      <w:szCs w:val="20"/>
      <w:lang w:val="en-GB" w:eastAsia="zh-CN"/>
    </w:rPr>
  </w:style>
  <w:style w:type="paragraph" w:styleId="BodyText">
    <w:name w:val="Body Text"/>
    <w:basedOn w:val="Normal"/>
    <w:rsid w:val="00131D11"/>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asore.bsnl.co.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526A-770F-4CE6-96AF-AA92F399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26</Pages>
  <Words>8643</Words>
  <Characters>49267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BSNL</Company>
  <LinksUpToDate>false</LinksUpToDate>
  <CharactersWithSpaces>57795</CharactersWithSpaces>
  <SharedDoc>false</SharedDoc>
  <HLinks>
    <vt:vector size="6" baseType="variant">
      <vt:variant>
        <vt:i4>3539070</vt:i4>
      </vt:variant>
      <vt:variant>
        <vt:i4>0</vt:i4>
      </vt:variant>
      <vt:variant>
        <vt:i4>0</vt:i4>
      </vt:variant>
      <vt:variant>
        <vt:i4>5</vt:i4>
      </vt:variant>
      <vt:variant>
        <vt:lpwstr>http://www.balasore.bsnl.co.in/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cp:lastModifiedBy>Altek</cp:lastModifiedBy>
  <cp:revision>25</cp:revision>
  <cp:lastPrinted>2013-06-19T14:14:00Z</cp:lastPrinted>
  <dcterms:created xsi:type="dcterms:W3CDTF">2013-06-11T09:15:00Z</dcterms:created>
  <dcterms:modified xsi:type="dcterms:W3CDTF">2013-08-06T11:14:00Z</dcterms:modified>
</cp:coreProperties>
</file>